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795"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О</w:t>
      </w:r>
      <w:r w:rsidR="00AD31D6" w:rsidRPr="00672DA3">
        <w:rPr>
          <w:rFonts w:ascii="Times New Roman" w:hAnsi="Times New Roman" w:cs="Times New Roman"/>
          <w:b/>
          <w:sz w:val="24"/>
          <w:szCs w:val="24"/>
        </w:rPr>
        <w:t xml:space="preserve">тчет </w:t>
      </w:r>
      <w:r w:rsidRPr="00672DA3">
        <w:rPr>
          <w:rFonts w:ascii="Times New Roman" w:hAnsi="Times New Roman" w:cs="Times New Roman"/>
          <w:b/>
          <w:sz w:val="24"/>
          <w:szCs w:val="24"/>
        </w:rPr>
        <w:t xml:space="preserve">об итогах голосования </w:t>
      </w:r>
    </w:p>
    <w:p w:rsidR="005E7795" w:rsidRPr="00672DA3" w:rsidRDefault="001065A1"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н</w:t>
      </w:r>
      <w:r w:rsidR="00CD0D60" w:rsidRPr="00672DA3">
        <w:rPr>
          <w:rFonts w:ascii="Times New Roman" w:hAnsi="Times New Roman" w:cs="Times New Roman"/>
          <w:b/>
          <w:sz w:val="24"/>
          <w:szCs w:val="24"/>
        </w:rPr>
        <w:t>а</w:t>
      </w:r>
      <w:r w:rsidRPr="00672DA3">
        <w:rPr>
          <w:rFonts w:ascii="Times New Roman" w:hAnsi="Times New Roman" w:cs="Times New Roman"/>
          <w:b/>
          <w:sz w:val="24"/>
          <w:szCs w:val="24"/>
        </w:rPr>
        <w:t xml:space="preserve"> </w:t>
      </w:r>
      <w:r w:rsidR="00F040EA" w:rsidRPr="00672DA3">
        <w:rPr>
          <w:rFonts w:ascii="Times New Roman" w:hAnsi="Times New Roman" w:cs="Times New Roman"/>
          <w:b/>
          <w:sz w:val="24"/>
          <w:szCs w:val="24"/>
        </w:rPr>
        <w:t>внеочередном</w:t>
      </w:r>
      <w:r w:rsidRPr="00672DA3">
        <w:rPr>
          <w:rFonts w:ascii="Times New Roman" w:hAnsi="Times New Roman" w:cs="Times New Roman"/>
          <w:b/>
          <w:sz w:val="24"/>
          <w:szCs w:val="24"/>
        </w:rPr>
        <w:t xml:space="preserve"> </w:t>
      </w:r>
      <w:r w:rsidR="005E7795" w:rsidRPr="00672DA3">
        <w:rPr>
          <w:rFonts w:ascii="Times New Roman" w:hAnsi="Times New Roman" w:cs="Times New Roman"/>
          <w:b/>
          <w:sz w:val="24"/>
          <w:szCs w:val="24"/>
        </w:rPr>
        <w:t>о</w:t>
      </w:r>
      <w:r w:rsidR="00CD0D60" w:rsidRPr="00672DA3">
        <w:rPr>
          <w:rFonts w:ascii="Times New Roman" w:hAnsi="Times New Roman" w:cs="Times New Roman"/>
          <w:b/>
          <w:sz w:val="24"/>
          <w:szCs w:val="24"/>
        </w:rPr>
        <w:t xml:space="preserve">бщем собрании акционеров </w:t>
      </w:r>
    </w:p>
    <w:p w:rsidR="00CD0D60" w:rsidRPr="00672DA3" w:rsidRDefault="00411052" w:rsidP="00672DA3">
      <w:pPr>
        <w:widowControl w:val="0"/>
        <w:tabs>
          <w:tab w:val="left" w:pos="284"/>
        </w:tabs>
        <w:autoSpaceDE w:val="0"/>
        <w:autoSpaceDN w:val="0"/>
        <w:adjustRightInd w:val="0"/>
        <w:jc w:val="center"/>
        <w:rPr>
          <w:rFonts w:ascii="Times New Roman" w:hAnsi="Times New Roman" w:cs="Times New Roman"/>
          <w:b/>
          <w:sz w:val="24"/>
          <w:szCs w:val="24"/>
        </w:rPr>
      </w:pPr>
      <w:r w:rsidRPr="00672DA3">
        <w:rPr>
          <w:rFonts w:ascii="Times New Roman" w:hAnsi="Times New Roman" w:cs="Times New Roman"/>
          <w:b/>
          <w:sz w:val="24"/>
          <w:szCs w:val="24"/>
        </w:rPr>
        <w:t>А</w:t>
      </w:r>
      <w:r w:rsidR="00CD0D60" w:rsidRPr="00672DA3">
        <w:rPr>
          <w:rFonts w:ascii="Times New Roman" w:hAnsi="Times New Roman" w:cs="Times New Roman"/>
          <w:b/>
          <w:sz w:val="24"/>
          <w:szCs w:val="24"/>
        </w:rPr>
        <w:t>кционерного общества</w:t>
      </w:r>
      <w:r w:rsidR="00AD31D6" w:rsidRPr="00672DA3">
        <w:rPr>
          <w:rFonts w:ascii="Times New Roman" w:hAnsi="Times New Roman" w:cs="Times New Roman"/>
          <w:b/>
          <w:sz w:val="24"/>
          <w:szCs w:val="24"/>
        </w:rPr>
        <w:t xml:space="preserve"> «Кривское А.О.»</w:t>
      </w:r>
    </w:p>
    <w:p w:rsidR="00CD0D60" w:rsidRPr="00672DA3" w:rsidRDefault="00CD0D60" w:rsidP="00672DA3">
      <w:pPr>
        <w:widowControl w:val="0"/>
        <w:tabs>
          <w:tab w:val="left" w:pos="284"/>
        </w:tabs>
        <w:autoSpaceDE w:val="0"/>
        <w:autoSpaceDN w:val="0"/>
        <w:adjustRightInd w:val="0"/>
        <w:jc w:val="center"/>
        <w:rPr>
          <w:rFonts w:ascii="Times New Roman" w:hAnsi="Times New Roman" w:cs="Times New Roman"/>
          <w:b/>
          <w:sz w:val="24"/>
          <w:szCs w:val="24"/>
        </w:rPr>
      </w:pPr>
    </w:p>
    <w:p w:rsidR="00AD31D6" w:rsidRPr="00672DA3" w:rsidRDefault="00AD31D6" w:rsidP="00672DA3">
      <w:pPr>
        <w:widowControl w:val="0"/>
        <w:tabs>
          <w:tab w:val="left" w:pos="284"/>
        </w:tabs>
        <w:autoSpaceDE w:val="0"/>
        <w:autoSpaceDN w:val="0"/>
        <w:adjustRightInd w:val="0"/>
        <w:ind w:firstLine="540"/>
        <w:rPr>
          <w:rFonts w:ascii="Times New Roman" w:hAnsi="Times New Roman" w:cs="Times New Roman"/>
          <w:sz w:val="24"/>
          <w:szCs w:val="24"/>
        </w:rPr>
      </w:pPr>
    </w:p>
    <w:p w:rsidR="00AD31D6" w:rsidRPr="0070267E" w:rsidRDefault="00411052"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А</w:t>
      </w:r>
      <w:r w:rsidR="00AD31D6" w:rsidRPr="0070267E">
        <w:rPr>
          <w:rFonts w:ascii="Times New Roman" w:hAnsi="Times New Roman" w:cs="Times New Roman"/>
        </w:rPr>
        <w:t>кционерное общество «Кривское А.О.», место нахождения: Рязанская обл., Сараевский р-н, с. Кривское, ул. Заключье,</w:t>
      </w:r>
      <w:r w:rsidR="008F73D5" w:rsidRPr="0070267E">
        <w:rPr>
          <w:rFonts w:ascii="Times New Roman" w:hAnsi="Times New Roman" w:cs="Times New Roman"/>
        </w:rPr>
        <w:t xml:space="preserve"> д.19</w:t>
      </w:r>
      <w:r w:rsidR="00AD31D6" w:rsidRPr="0070267E">
        <w:rPr>
          <w:rFonts w:ascii="Times New Roman" w:hAnsi="Times New Roman" w:cs="Times New Roman"/>
        </w:rPr>
        <w:t xml:space="preserve"> уведомляет о том, что </w:t>
      </w:r>
      <w:r w:rsidR="008426F4">
        <w:rPr>
          <w:rFonts w:ascii="Times New Roman" w:hAnsi="Times New Roman" w:cs="Times New Roman"/>
        </w:rPr>
        <w:t>0</w:t>
      </w:r>
      <w:r w:rsidR="009B46BF">
        <w:rPr>
          <w:rFonts w:ascii="Times New Roman" w:hAnsi="Times New Roman" w:cs="Times New Roman"/>
        </w:rPr>
        <w:t>6</w:t>
      </w:r>
      <w:r w:rsidR="0070267E" w:rsidRPr="0070267E">
        <w:rPr>
          <w:rFonts w:ascii="Times New Roman" w:hAnsi="Times New Roman" w:cs="Times New Roman"/>
        </w:rPr>
        <w:t>.0</w:t>
      </w:r>
      <w:r w:rsidR="008426F4">
        <w:rPr>
          <w:rFonts w:ascii="Times New Roman" w:hAnsi="Times New Roman" w:cs="Times New Roman"/>
        </w:rPr>
        <w:t>5</w:t>
      </w:r>
      <w:r w:rsidR="00570302" w:rsidRPr="0070267E">
        <w:rPr>
          <w:rFonts w:ascii="Times New Roman" w:hAnsi="Times New Roman" w:cs="Times New Roman"/>
        </w:rPr>
        <w:t>.20</w:t>
      </w:r>
      <w:r w:rsidR="0070267E" w:rsidRPr="0070267E">
        <w:rPr>
          <w:rFonts w:ascii="Times New Roman" w:hAnsi="Times New Roman" w:cs="Times New Roman"/>
        </w:rPr>
        <w:t>20</w:t>
      </w:r>
      <w:r w:rsidR="00AD31D6" w:rsidRPr="0070267E">
        <w:rPr>
          <w:rFonts w:ascii="Times New Roman" w:hAnsi="Times New Roman" w:cs="Times New Roman"/>
        </w:rPr>
        <w:t xml:space="preserve"> года состоялось </w:t>
      </w:r>
      <w:r w:rsidR="00F040EA" w:rsidRPr="0070267E">
        <w:rPr>
          <w:rFonts w:ascii="Times New Roman" w:hAnsi="Times New Roman" w:cs="Times New Roman"/>
        </w:rPr>
        <w:t>внеочередное</w:t>
      </w:r>
      <w:r w:rsidR="00AD31D6" w:rsidRPr="0070267E">
        <w:rPr>
          <w:rFonts w:ascii="Times New Roman" w:hAnsi="Times New Roman" w:cs="Times New Roman"/>
        </w:rPr>
        <w:t xml:space="preserve"> общее собрание </w:t>
      </w:r>
      <w:r w:rsidR="005E7795" w:rsidRPr="0070267E">
        <w:rPr>
          <w:rFonts w:ascii="Times New Roman" w:hAnsi="Times New Roman" w:cs="Times New Roman"/>
        </w:rPr>
        <w:t>АО «Кривское</w:t>
      </w:r>
      <w:r w:rsidR="00F040EA" w:rsidRPr="0070267E">
        <w:rPr>
          <w:rFonts w:ascii="Times New Roman" w:hAnsi="Times New Roman" w:cs="Times New Roman"/>
        </w:rPr>
        <w:t xml:space="preserve"> А.О.</w:t>
      </w:r>
      <w:r w:rsidR="005E7795" w:rsidRPr="0070267E">
        <w:rPr>
          <w:rFonts w:ascii="Times New Roman" w:hAnsi="Times New Roman" w:cs="Times New Roman"/>
        </w:rPr>
        <w:t>».</w:t>
      </w:r>
    </w:p>
    <w:p w:rsidR="00411052" w:rsidRPr="0070267E" w:rsidRDefault="00411052"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 xml:space="preserve">Форма проведения Общего собрания </w:t>
      </w:r>
      <w:r w:rsidR="00F040EA" w:rsidRPr="0070267E">
        <w:rPr>
          <w:rFonts w:ascii="Times New Roman" w:hAnsi="Times New Roman" w:cs="Times New Roman"/>
        </w:rPr>
        <w:t>–</w:t>
      </w:r>
      <w:r w:rsidRPr="0070267E">
        <w:rPr>
          <w:rFonts w:ascii="Times New Roman" w:hAnsi="Times New Roman" w:cs="Times New Roman"/>
        </w:rPr>
        <w:t xml:space="preserve"> </w:t>
      </w:r>
      <w:r w:rsidR="00F040EA" w:rsidRPr="0070267E">
        <w:rPr>
          <w:rFonts w:ascii="Times New Roman" w:hAnsi="Times New Roman" w:cs="Times New Roman"/>
        </w:rPr>
        <w:t>заочное голосование</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 xml:space="preserve">Место </w:t>
      </w:r>
      <w:r w:rsidR="00F040EA" w:rsidRPr="0070267E">
        <w:rPr>
          <w:rFonts w:ascii="Times New Roman" w:hAnsi="Times New Roman" w:cs="Times New Roman"/>
        </w:rPr>
        <w:t>нахождения Общества/адрес Общества</w:t>
      </w:r>
      <w:r w:rsidRPr="0070267E">
        <w:rPr>
          <w:rFonts w:ascii="Times New Roman" w:hAnsi="Times New Roman" w:cs="Times New Roman"/>
        </w:rPr>
        <w:t xml:space="preserve">: </w:t>
      </w:r>
      <w:r w:rsidR="00F040EA" w:rsidRPr="0070267E">
        <w:rPr>
          <w:rFonts w:ascii="Times New Roman" w:hAnsi="Times New Roman" w:cs="Times New Roman"/>
        </w:rPr>
        <w:t xml:space="preserve">Российская Федерация, </w:t>
      </w:r>
      <w:r w:rsidRPr="0070267E">
        <w:rPr>
          <w:rFonts w:ascii="Times New Roman" w:hAnsi="Times New Roman" w:cs="Times New Roman"/>
        </w:rPr>
        <w:t>Рязан</w:t>
      </w:r>
      <w:r w:rsidR="00F040EA" w:rsidRPr="0070267E">
        <w:rPr>
          <w:rFonts w:ascii="Times New Roman" w:hAnsi="Times New Roman" w:cs="Times New Roman"/>
        </w:rPr>
        <w:t>ская область</w:t>
      </w:r>
      <w:r w:rsidRPr="0070267E">
        <w:rPr>
          <w:rFonts w:ascii="Times New Roman" w:hAnsi="Times New Roman" w:cs="Times New Roman"/>
        </w:rPr>
        <w:t xml:space="preserve">, </w:t>
      </w:r>
      <w:r w:rsidR="00F040EA" w:rsidRPr="0070267E">
        <w:rPr>
          <w:rFonts w:ascii="Times New Roman" w:hAnsi="Times New Roman" w:cs="Times New Roman"/>
        </w:rPr>
        <w:t>Сараевский район, с. Кривское, ул.Заключье, д.19</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Дата составления списка лиц</w:t>
      </w:r>
      <w:r w:rsidR="00F040EA" w:rsidRPr="0070267E">
        <w:rPr>
          <w:rFonts w:ascii="Times New Roman" w:hAnsi="Times New Roman" w:cs="Times New Roman"/>
        </w:rPr>
        <w:t>,</w:t>
      </w:r>
      <w:r w:rsidRPr="0070267E">
        <w:rPr>
          <w:rFonts w:ascii="Times New Roman" w:hAnsi="Times New Roman" w:cs="Times New Roman"/>
        </w:rPr>
        <w:t xml:space="preserve"> имеющих право на участие в общем собрании: </w:t>
      </w:r>
      <w:r w:rsidR="008426F4">
        <w:rPr>
          <w:rFonts w:ascii="Times New Roman" w:hAnsi="Times New Roman" w:cs="Times New Roman"/>
        </w:rPr>
        <w:t>14.04</w:t>
      </w:r>
      <w:r w:rsidR="0070267E" w:rsidRPr="0070267E">
        <w:rPr>
          <w:rFonts w:ascii="Times New Roman" w:hAnsi="Times New Roman" w:cs="Times New Roman"/>
        </w:rPr>
        <w:t>.2020</w:t>
      </w:r>
      <w:r w:rsidRPr="0070267E">
        <w:rPr>
          <w:rFonts w:ascii="Times New Roman" w:hAnsi="Times New Roman" w:cs="Times New Roman"/>
        </w:rPr>
        <w:t xml:space="preserve"> г.</w:t>
      </w:r>
    </w:p>
    <w:p w:rsidR="00411052" w:rsidRPr="0070267E" w:rsidRDefault="00F040EA" w:rsidP="0070267E">
      <w:pPr>
        <w:widowControl w:val="0"/>
        <w:autoSpaceDE w:val="0"/>
        <w:autoSpaceDN w:val="0"/>
        <w:adjustRightInd w:val="0"/>
        <w:ind w:left="567" w:firstLine="540"/>
        <w:rPr>
          <w:rFonts w:ascii="Times New Roman" w:hAnsi="Times New Roman" w:cs="Times New Roman"/>
        </w:rPr>
      </w:pPr>
      <w:r w:rsidRPr="0070267E">
        <w:rPr>
          <w:rFonts w:ascii="Times New Roman" w:hAnsi="Times New Roman" w:cs="Times New Roman"/>
        </w:rPr>
        <w:t xml:space="preserve">Дата </w:t>
      </w:r>
      <w:r w:rsidR="00411052" w:rsidRPr="0070267E">
        <w:rPr>
          <w:rFonts w:ascii="Times New Roman" w:hAnsi="Times New Roman" w:cs="Times New Roman"/>
        </w:rPr>
        <w:t xml:space="preserve">проведения собрания: </w:t>
      </w:r>
      <w:r w:rsidR="008426F4">
        <w:rPr>
          <w:rFonts w:ascii="Times New Roman" w:hAnsi="Times New Roman" w:cs="Times New Roman"/>
        </w:rPr>
        <w:t>0</w:t>
      </w:r>
      <w:r w:rsidR="009B46BF">
        <w:rPr>
          <w:rFonts w:ascii="Times New Roman" w:hAnsi="Times New Roman" w:cs="Times New Roman"/>
        </w:rPr>
        <w:t>6</w:t>
      </w:r>
      <w:r w:rsidR="0070267E" w:rsidRPr="0070267E">
        <w:rPr>
          <w:rFonts w:ascii="Times New Roman" w:hAnsi="Times New Roman" w:cs="Times New Roman"/>
        </w:rPr>
        <w:t>.0</w:t>
      </w:r>
      <w:r w:rsidR="008426F4">
        <w:rPr>
          <w:rFonts w:ascii="Times New Roman" w:hAnsi="Times New Roman" w:cs="Times New Roman"/>
        </w:rPr>
        <w:t>5</w:t>
      </w:r>
      <w:r w:rsidR="0070267E" w:rsidRPr="0070267E">
        <w:rPr>
          <w:rFonts w:ascii="Times New Roman" w:hAnsi="Times New Roman" w:cs="Times New Roman"/>
        </w:rPr>
        <w:t>.2020</w:t>
      </w:r>
      <w:r w:rsidR="00411052" w:rsidRPr="0070267E">
        <w:rPr>
          <w:rFonts w:ascii="Times New Roman" w:hAnsi="Times New Roman" w:cs="Times New Roman"/>
        </w:rPr>
        <w:t xml:space="preserve"> г. </w:t>
      </w:r>
    </w:p>
    <w:p w:rsidR="009350D5" w:rsidRPr="0070267E" w:rsidRDefault="009350D5" w:rsidP="0070267E">
      <w:pPr>
        <w:widowControl w:val="0"/>
        <w:autoSpaceDE w:val="0"/>
        <w:autoSpaceDN w:val="0"/>
        <w:adjustRightInd w:val="0"/>
        <w:ind w:left="567" w:firstLine="540"/>
        <w:rPr>
          <w:rFonts w:ascii="Times New Roman" w:hAnsi="Times New Roman" w:cs="Times New Roman"/>
          <w:b/>
        </w:rPr>
      </w:pPr>
    </w:p>
    <w:p w:rsidR="00411052" w:rsidRPr="0070267E" w:rsidRDefault="00411052" w:rsidP="0070267E">
      <w:pPr>
        <w:widowControl w:val="0"/>
        <w:autoSpaceDE w:val="0"/>
        <w:autoSpaceDN w:val="0"/>
        <w:adjustRightInd w:val="0"/>
        <w:ind w:left="567" w:firstLine="540"/>
        <w:rPr>
          <w:rFonts w:ascii="Times New Roman" w:hAnsi="Times New Roman" w:cs="Times New Roman"/>
          <w:b/>
        </w:rPr>
      </w:pPr>
      <w:r w:rsidRPr="0070267E">
        <w:rPr>
          <w:rFonts w:ascii="Times New Roman" w:hAnsi="Times New Roman" w:cs="Times New Roman"/>
          <w:b/>
        </w:rPr>
        <w:t>Повестка дня общего собрания:</w:t>
      </w:r>
    </w:p>
    <w:p w:rsidR="008426F4" w:rsidRDefault="008426F4" w:rsidP="008426F4">
      <w:pPr>
        <w:autoSpaceDE w:val="0"/>
        <w:autoSpaceDN w:val="0"/>
        <w:adjustRightInd w:val="0"/>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1. О последующем одобрении крупной сделки, с АО «Россельхозбанк» по получению кредита.</w:t>
      </w:r>
    </w:p>
    <w:p w:rsidR="008426F4" w:rsidRDefault="008426F4" w:rsidP="008426F4">
      <w:pPr>
        <w:autoSpaceDE w:val="0"/>
        <w:autoSpaceDN w:val="0"/>
        <w:adjustRightInd w:val="0"/>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2. О последующем одобрении крупной сделки, в совершении которой имеется заинтересованность, с АО «Россельхозбанк» по предоставлению поручительства.</w:t>
      </w:r>
    </w:p>
    <w:p w:rsidR="008426F4" w:rsidRDefault="008426F4" w:rsidP="008426F4">
      <w:pPr>
        <w:autoSpaceDE w:val="0"/>
        <w:autoSpaceDN w:val="0"/>
        <w:adjustRightInd w:val="0"/>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3. О последующем одобрении крупной сделки, с АО «Россельхозбанк» по предоставлению поручительства.</w:t>
      </w:r>
    </w:p>
    <w:p w:rsidR="008426F4" w:rsidRDefault="008426F4" w:rsidP="008426F4">
      <w:pPr>
        <w:autoSpaceDE w:val="0"/>
        <w:autoSpaceDN w:val="0"/>
        <w:adjustRightInd w:val="0"/>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4. О последующем одобрении крупной сделки, с АО «Россельхозбанк» по предоставлению поручительства.</w:t>
      </w:r>
    </w:p>
    <w:p w:rsidR="008426F4" w:rsidRDefault="008426F4" w:rsidP="008426F4">
      <w:pPr>
        <w:autoSpaceDE w:val="0"/>
        <w:autoSpaceDN w:val="0"/>
        <w:adjustRightInd w:val="0"/>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5. О последующем одобрении крупной сделки, с АО «Россельхозбанк» по предоставлению поручительства.</w:t>
      </w:r>
    </w:p>
    <w:p w:rsidR="008426F4" w:rsidRDefault="008426F4" w:rsidP="008426F4">
      <w:pPr>
        <w:autoSpaceDE w:val="0"/>
        <w:autoSpaceDN w:val="0"/>
        <w:adjustRightInd w:val="0"/>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6. О последующем одобрении крупной сделки, с АО «Россельхозбанк» по предоставлению поручительства.</w:t>
      </w:r>
    </w:p>
    <w:p w:rsidR="008426F4" w:rsidRDefault="008426F4" w:rsidP="008426F4">
      <w:pPr>
        <w:autoSpaceDE w:val="0"/>
        <w:autoSpaceDN w:val="0"/>
        <w:adjustRightInd w:val="0"/>
        <w:rPr>
          <w:rFonts w:ascii="Times New Roman CYR" w:hAnsi="Times New Roman CYR" w:cs="Times New Roman CYR"/>
          <w:color w:val="080808"/>
          <w:sz w:val="24"/>
          <w:szCs w:val="24"/>
        </w:rPr>
      </w:pPr>
      <w:r>
        <w:rPr>
          <w:rFonts w:ascii="Times New Roman CYR" w:hAnsi="Times New Roman CYR" w:cs="Times New Roman CYR"/>
          <w:color w:val="080808"/>
          <w:sz w:val="24"/>
          <w:szCs w:val="24"/>
        </w:rPr>
        <w:t>7. О последующем одобрении крупной сделки, с АО «Россельхозбанк» по предоставлению поручительства.</w:t>
      </w:r>
    </w:p>
    <w:p w:rsidR="008426F4" w:rsidRDefault="008426F4" w:rsidP="008426F4">
      <w:pPr>
        <w:autoSpaceDE w:val="0"/>
        <w:autoSpaceDN w:val="0"/>
        <w:adjustRightInd w:val="0"/>
        <w:rPr>
          <w:rFonts w:ascii="Times New Roman CYR" w:hAnsi="Times New Roman CYR" w:cs="Times New Roman CYR"/>
          <w:color w:val="080808"/>
          <w:sz w:val="24"/>
          <w:szCs w:val="24"/>
        </w:rPr>
      </w:pPr>
    </w:p>
    <w:p w:rsidR="000B7FAD" w:rsidRPr="000B7FAD" w:rsidRDefault="000B7FAD" w:rsidP="0070267E">
      <w:pPr>
        <w:keepNext/>
        <w:ind w:left="567" w:firstLine="540"/>
        <w:rPr>
          <w:rFonts w:ascii="Times New Roman" w:hAnsi="Times New Roman" w:cs="Times New Roman"/>
          <w:color w:val="080808"/>
        </w:rPr>
      </w:pPr>
      <w:r w:rsidRPr="000B7FAD">
        <w:rPr>
          <w:rFonts w:ascii="Times New Roman" w:hAnsi="Times New Roman" w:cs="Times New Roman"/>
          <w:color w:val="080808"/>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r w:rsidRPr="000B7FAD">
        <w:rPr>
          <w:rFonts w:ascii="Times New Roman" w:hAnsi="Times New Roman" w:cs="Times New Roman"/>
          <w:b/>
          <w:bCs/>
          <w:color w:val="080808"/>
        </w:rPr>
        <w:t>23 554 голосов.</w:t>
      </w:r>
    </w:p>
    <w:p w:rsidR="000B7FAD" w:rsidRPr="000B7FAD" w:rsidRDefault="000B7FAD" w:rsidP="0070267E">
      <w:pPr>
        <w:keepNext/>
        <w:ind w:left="567" w:firstLine="540"/>
        <w:rPr>
          <w:rFonts w:ascii="Times New Roman" w:hAnsi="Times New Roman" w:cs="Times New Roman"/>
        </w:rPr>
      </w:pPr>
      <w:r w:rsidRPr="000B7FAD">
        <w:rPr>
          <w:rFonts w:ascii="Times New Roman" w:hAnsi="Times New Roman" w:cs="Times New Roman"/>
          <w:color w:val="080808"/>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 </w:t>
      </w:r>
      <w:r w:rsidRPr="000B7FAD">
        <w:rPr>
          <w:rFonts w:ascii="Times New Roman" w:hAnsi="Times New Roman" w:cs="Times New Roman"/>
          <w:b/>
          <w:bCs/>
          <w:color w:val="080808"/>
        </w:rPr>
        <w:t>23 554 голосов.</w:t>
      </w:r>
    </w:p>
    <w:p w:rsidR="00411052" w:rsidRPr="000B7FAD" w:rsidRDefault="00411052" w:rsidP="0070267E">
      <w:pPr>
        <w:keepNext/>
        <w:ind w:left="567" w:firstLine="540"/>
        <w:rPr>
          <w:rFonts w:ascii="Times New Roman" w:hAnsi="Times New Roman" w:cs="Times New Roman"/>
        </w:rPr>
      </w:pPr>
      <w:r w:rsidRPr="000B7FAD">
        <w:rPr>
          <w:rFonts w:ascii="Times New Roman" w:hAnsi="Times New Roman" w:cs="Times New Roman"/>
        </w:rPr>
        <w:t>Число голосов, которыми обладали лица, принявшие участие в Общем собрании: по вопрос</w:t>
      </w:r>
      <w:r w:rsidR="008426F4">
        <w:rPr>
          <w:rFonts w:ascii="Times New Roman" w:hAnsi="Times New Roman" w:cs="Times New Roman"/>
        </w:rPr>
        <w:t>ам</w:t>
      </w:r>
      <w:r w:rsidRPr="000B7FAD">
        <w:rPr>
          <w:rFonts w:ascii="Times New Roman" w:hAnsi="Times New Roman" w:cs="Times New Roman"/>
        </w:rPr>
        <w:t xml:space="preserve"> </w:t>
      </w:r>
      <w:r w:rsidR="008F73D5" w:rsidRPr="000B7FAD">
        <w:rPr>
          <w:rFonts w:ascii="Times New Roman" w:hAnsi="Times New Roman" w:cs="Times New Roman"/>
        </w:rPr>
        <w:t>№1</w:t>
      </w:r>
      <w:r w:rsidR="008426F4">
        <w:rPr>
          <w:rFonts w:ascii="Times New Roman" w:hAnsi="Times New Roman" w:cs="Times New Roman"/>
        </w:rPr>
        <w:t>-7</w:t>
      </w:r>
      <w:r w:rsidRPr="000B7FAD">
        <w:rPr>
          <w:rFonts w:ascii="Times New Roman" w:hAnsi="Times New Roman" w:cs="Times New Roman"/>
        </w:rPr>
        <w:t xml:space="preserve">: </w:t>
      </w:r>
      <w:r w:rsidRPr="000B7FAD">
        <w:rPr>
          <w:rFonts w:ascii="Times New Roman" w:hAnsi="Times New Roman" w:cs="Times New Roman"/>
          <w:b/>
        </w:rPr>
        <w:t>1</w:t>
      </w:r>
      <w:r w:rsidR="00386A4F" w:rsidRPr="000B7FAD">
        <w:rPr>
          <w:rFonts w:ascii="Times New Roman" w:hAnsi="Times New Roman" w:cs="Times New Roman"/>
          <w:b/>
        </w:rPr>
        <w:t>3 356</w:t>
      </w:r>
      <w:r w:rsidRPr="000B7FAD">
        <w:rPr>
          <w:rFonts w:ascii="Times New Roman" w:hAnsi="Times New Roman" w:cs="Times New Roman"/>
          <w:b/>
        </w:rPr>
        <w:t xml:space="preserve"> </w:t>
      </w:r>
      <w:r w:rsidRPr="009B46BF">
        <w:rPr>
          <w:rFonts w:ascii="Times New Roman" w:hAnsi="Times New Roman" w:cs="Times New Roman"/>
          <w:b/>
        </w:rPr>
        <w:t>голосов</w:t>
      </w:r>
      <w:r w:rsidR="009B46BF">
        <w:rPr>
          <w:rFonts w:ascii="Times New Roman" w:hAnsi="Times New Roman" w:cs="Times New Roman"/>
        </w:rPr>
        <w:t xml:space="preserve"> -</w:t>
      </w:r>
      <w:r w:rsidRPr="000B7FAD">
        <w:rPr>
          <w:rFonts w:ascii="Times New Roman" w:hAnsi="Times New Roman" w:cs="Times New Roman"/>
        </w:rPr>
        <w:t xml:space="preserve">  </w:t>
      </w:r>
      <w:r w:rsidRPr="000B7FAD">
        <w:rPr>
          <w:rFonts w:ascii="Times New Roman" w:hAnsi="Times New Roman" w:cs="Times New Roman"/>
          <w:b/>
        </w:rPr>
        <w:t>кворум имеется</w:t>
      </w:r>
      <w:r w:rsidRPr="000B7FAD">
        <w:rPr>
          <w:rFonts w:ascii="Times New Roman" w:hAnsi="Times New Roman" w:cs="Times New Roman"/>
        </w:rPr>
        <w:t>.</w:t>
      </w:r>
    </w:p>
    <w:p w:rsidR="008426F4" w:rsidRPr="008426F4" w:rsidRDefault="008426F4" w:rsidP="0070267E">
      <w:pPr>
        <w:widowControl w:val="0"/>
        <w:autoSpaceDE w:val="0"/>
        <w:autoSpaceDN w:val="0"/>
        <w:adjustRightInd w:val="0"/>
        <w:ind w:left="567" w:firstLine="540"/>
        <w:rPr>
          <w:rFonts w:ascii="Times New Roman" w:hAnsi="Times New Roman" w:cs="Times New Roman"/>
          <w:sz w:val="20"/>
          <w:szCs w:val="20"/>
        </w:rPr>
      </w:pPr>
      <w:r w:rsidRPr="008426F4">
        <w:rPr>
          <w:rFonts w:ascii="Times New Roman CYR" w:hAnsi="Times New Roman CYR" w:cs="Times New Roman CYR"/>
          <w:color w:val="080808"/>
          <w:sz w:val="20"/>
          <w:szCs w:val="20"/>
        </w:rPr>
        <w:t xml:space="preserve">Число голосов, </w:t>
      </w:r>
      <w:r w:rsidRPr="008426F4">
        <w:rPr>
          <w:rFonts w:ascii="Times New Roman" w:hAnsi="Times New Roman" w:cs="Times New Roman"/>
          <w:sz w:val="20"/>
          <w:szCs w:val="20"/>
        </w:rPr>
        <w:t>которыми обладали лица, принявшие участие в Общем собрании: по вопрос</w:t>
      </w:r>
      <w:r w:rsidRPr="008426F4">
        <w:rPr>
          <w:rFonts w:ascii="Times New Roman" w:hAnsi="Times New Roman" w:cs="Times New Roman"/>
          <w:sz w:val="20"/>
          <w:szCs w:val="20"/>
        </w:rPr>
        <w:t>у</w:t>
      </w:r>
      <w:r w:rsidRPr="008426F4">
        <w:rPr>
          <w:rFonts w:ascii="Times New Roman" w:hAnsi="Times New Roman" w:cs="Times New Roman"/>
          <w:sz w:val="20"/>
          <w:szCs w:val="20"/>
        </w:rPr>
        <w:t xml:space="preserve"> </w:t>
      </w:r>
      <w:r w:rsidRPr="008426F4">
        <w:rPr>
          <w:rFonts w:ascii="Times New Roman" w:hAnsi="Times New Roman" w:cs="Times New Roman"/>
          <w:sz w:val="20"/>
          <w:szCs w:val="20"/>
        </w:rPr>
        <w:t>№2</w:t>
      </w:r>
      <w:r w:rsidRPr="008426F4">
        <w:rPr>
          <w:rFonts w:ascii="Times New Roman CYR" w:hAnsi="Times New Roman CYR" w:cs="Times New Roman CYR"/>
          <w:color w:val="080808"/>
          <w:sz w:val="20"/>
          <w:szCs w:val="20"/>
        </w:rPr>
        <w:t>, не заинтересованные в совершении сделки, принявшие участие в общем собрании</w:t>
      </w:r>
      <w:r w:rsidRPr="008426F4">
        <w:rPr>
          <w:rFonts w:ascii="Times New Roman CYR" w:hAnsi="Times New Roman CYR" w:cs="Times New Roman CYR"/>
          <w:color w:val="080808"/>
          <w:sz w:val="20"/>
          <w:szCs w:val="20"/>
        </w:rPr>
        <w:t xml:space="preserve">: </w:t>
      </w:r>
      <w:r w:rsidRPr="008426F4">
        <w:rPr>
          <w:rFonts w:ascii="Times New Roman CYR" w:hAnsi="Times New Roman CYR" w:cs="Times New Roman CYR"/>
          <w:b/>
          <w:color w:val="080808"/>
          <w:sz w:val="20"/>
          <w:szCs w:val="20"/>
        </w:rPr>
        <w:t>11 306</w:t>
      </w:r>
      <w:r w:rsidRPr="008426F4">
        <w:rPr>
          <w:rFonts w:ascii="Times New Roman" w:hAnsi="Times New Roman" w:cs="Times New Roman"/>
          <w:b/>
          <w:sz w:val="20"/>
          <w:szCs w:val="20"/>
        </w:rPr>
        <w:t>-</w:t>
      </w:r>
      <w:r w:rsidRPr="008426F4">
        <w:rPr>
          <w:rFonts w:ascii="Times New Roman" w:hAnsi="Times New Roman" w:cs="Times New Roman"/>
          <w:sz w:val="20"/>
          <w:szCs w:val="20"/>
        </w:rPr>
        <w:t xml:space="preserve">  </w:t>
      </w:r>
      <w:r w:rsidRPr="008426F4">
        <w:rPr>
          <w:rFonts w:ascii="Times New Roman" w:hAnsi="Times New Roman" w:cs="Times New Roman"/>
          <w:b/>
          <w:sz w:val="20"/>
          <w:szCs w:val="20"/>
        </w:rPr>
        <w:t>кворум имеется</w:t>
      </w:r>
      <w:r w:rsidRPr="008426F4">
        <w:rPr>
          <w:rFonts w:ascii="Times New Roman" w:hAnsi="Times New Roman" w:cs="Times New Roman"/>
          <w:sz w:val="20"/>
          <w:szCs w:val="20"/>
        </w:rPr>
        <w:t>.</w:t>
      </w:r>
    </w:p>
    <w:p w:rsidR="00411052" w:rsidRPr="000B7FAD" w:rsidRDefault="00411052" w:rsidP="0070267E">
      <w:pPr>
        <w:widowControl w:val="0"/>
        <w:autoSpaceDE w:val="0"/>
        <w:autoSpaceDN w:val="0"/>
        <w:adjustRightInd w:val="0"/>
        <w:ind w:left="567" w:firstLine="540"/>
        <w:rPr>
          <w:rFonts w:ascii="Times New Roman" w:hAnsi="Times New Roman" w:cs="Times New Roman"/>
        </w:rPr>
      </w:pPr>
      <w:r w:rsidRPr="000B7FAD">
        <w:rPr>
          <w:rFonts w:ascii="Times New Roman" w:hAnsi="Times New Roman" w:cs="Times New Roman"/>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411052" w:rsidRPr="000B7FAD" w:rsidRDefault="00411052" w:rsidP="0070267E">
      <w:pPr>
        <w:widowControl w:val="0"/>
        <w:autoSpaceDE w:val="0"/>
        <w:autoSpaceDN w:val="0"/>
        <w:adjustRightInd w:val="0"/>
        <w:ind w:left="567" w:firstLine="540"/>
        <w:rPr>
          <w:rFonts w:ascii="Times New Roman" w:hAnsi="Times New Roman" w:cs="Times New Roman"/>
        </w:rPr>
      </w:pPr>
      <w:r w:rsidRPr="000B7FAD">
        <w:rPr>
          <w:rFonts w:ascii="Times New Roman" w:hAnsi="Times New Roman" w:cs="Times New Roman"/>
        </w:rPr>
        <w:t xml:space="preserve">Вопросы </w:t>
      </w:r>
      <w:r w:rsidR="008F73D5" w:rsidRPr="000B7FAD">
        <w:rPr>
          <w:rFonts w:ascii="Times New Roman" w:hAnsi="Times New Roman" w:cs="Times New Roman"/>
        </w:rPr>
        <w:t>№1</w:t>
      </w:r>
      <w:r w:rsidR="008426F4">
        <w:rPr>
          <w:rFonts w:ascii="Times New Roman" w:hAnsi="Times New Roman" w:cs="Times New Roman"/>
        </w:rPr>
        <w:t>-7</w:t>
      </w:r>
      <w:r w:rsidRPr="000B7FAD">
        <w:rPr>
          <w:rFonts w:ascii="Times New Roman" w:hAnsi="Times New Roman" w:cs="Times New Roman"/>
        </w:rPr>
        <w:t xml:space="preserve">:  "за" – </w:t>
      </w:r>
      <w:r w:rsidR="00386A4F" w:rsidRPr="000B7FAD">
        <w:rPr>
          <w:rFonts w:ascii="Times New Roman" w:hAnsi="Times New Roman" w:cs="Times New Roman"/>
        </w:rPr>
        <w:t>13 356</w:t>
      </w:r>
      <w:r w:rsidRPr="000B7FAD">
        <w:rPr>
          <w:rFonts w:ascii="Times New Roman" w:hAnsi="Times New Roman" w:cs="Times New Roman"/>
        </w:rPr>
        <w:t xml:space="preserve"> голосов (100%), "против" - 0%, "воздержались" - 0%.</w:t>
      </w:r>
    </w:p>
    <w:p w:rsidR="008426F4" w:rsidRPr="008426F4" w:rsidRDefault="008426F4" w:rsidP="008426F4">
      <w:pPr>
        <w:autoSpaceDE w:val="0"/>
        <w:autoSpaceDN w:val="0"/>
        <w:adjustRightInd w:val="0"/>
        <w:ind w:left="567" w:firstLine="567"/>
        <w:rPr>
          <w:rFonts w:ascii="Times New Roman CYR" w:hAnsi="Times New Roman CYR" w:cs="Times New Roman CYR"/>
          <w:b/>
          <w:bCs/>
          <w:color w:val="080808"/>
          <w:sz w:val="20"/>
          <w:szCs w:val="20"/>
        </w:rPr>
      </w:pPr>
      <w:r w:rsidRPr="008426F4">
        <w:rPr>
          <w:rFonts w:ascii="Times New Roman" w:hAnsi="Times New Roman" w:cs="Times New Roman"/>
          <w:sz w:val="20"/>
          <w:szCs w:val="20"/>
        </w:rPr>
        <w:t>Число голосов, отданных за каждый из вариантов голосования по каждому вопросу повестки дня Общего собрания, по которому имелся кворум</w:t>
      </w:r>
      <w:r w:rsidRPr="008426F4">
        <w:rPr>
          <w:rFonts w:ascii="Times New Roman" w:hAnsi="Times New Roman" w:cs="Times New Roman"/>
          <w:sz w:val="20"/>
          <w:szCs w:val="20"/>
        </w:rPr>
        <w:t xml:space="preserve">, </w:t>
      </w:r>
      <w:r w:rsidRPr="008426F4">
        <w:rPr>
          <w:rFonts w:ascii="Times New Roman" w:hAnsi="Times New Roman" w:cs="Times New Roman"/>
          <w:b/>
          <w:bCs/>
          <w:color w:val="080808"/>
          <w:sz w:val="20"/>
          <w:szCs w:val="20"/>
        </w:rPr>
        <w:t>лиц</w:t>
      </w:r>
      <w:r w:rsidRPr="008426F4">
        <w:rPr>
          <w:rFonts w:ascii="Times New Roman" w:hAnsi="Times New Roman" w:cs="Times New Roman"/>
          <w:b/>
          <w:bCs/>
          <w:color w:val="080808"/>
          <w:sz w:val="20"/>
          <w:szCs w:val="20"/>
        </w:rPr>
        <w:t>ами</w:t>
      </w:r>
      <w:r w:rsidRPr="008426F4">
        <w:rPr>
          <w:rFonts w:ascii="Times New Roman" w:hAnsi="Times New Roman" w:cs="Times New Roman"/>
          <w:b/>
          <w:bCs/>
          <w:color w:val="080808"/>
          <w:sz w:val="20"/>
          <w:szCs w:val="20"/>
        </w:rPr>
        <w:t>, не заинтересованны</w:t>
      </w:r>
      <w:r w:rsidRPr="008426F4">
        <w:rPr>
          <w:rFonts w:ascii="Times New Roman" w:hAnsi="Times New Roman" w:cs="Times New Roman"/>
          <w:b/>
          <w:bCs/>
          <w:color w:val="080808"/>
          <w:sz w:val="20"/>
          <w:szCs w:val="20"/>
        </w:rPr>
        <w:t>ми</w:t>
      </w:r>
      <w:r w:rsidRPr="008426F4">
        <w:rPr>
          <w:rFonts w:ascii="Times New Roman" w:hAnsi="Times New Roman" w:cs="Times New Roman"/>
          <w:b/>
          <w:bCs/>
          <w:color w:val="080808"/>
          <w:sz w:val="20"/>
          <w:szCs w:val="20"/>
        </w:rPr>
        <w:t xml:space="preserve"> в совершении сделки, принявших участие в общем собрании: </w:t>
      </w:r>
    </w:p>
    <w:p w:rsidR="008426F4" w:rsidRPr="000B7FAD" w:rsidRDefault="008426F4" w:rsidP="008426F4">
      <w:pPr>
        <w:widowControl w:val="0"/>
        <w:autoSpaceDE w:val="0"/>
        <w:autoSpaceDN w:val="0"/>
        <w:adjustRightInd w:val="0"/>
        <w:ind w:left="567" w:firstLine="540"/>
        <w:rPr>
          <w:rFonts w:ascii="Times New Roman" w:hAnsi="Times New Roman" w:cs="Times New Roman"/>
        </w:rPr>
      </w:pPr>
      <w:r w:rsidRPr="000B7FAD">
        <w:rPr>
          <w:rFonts w:ascii="Times New Roman" w:hAnsi="Times New Roman" w:cs="Times New Roman"/>
        </w:rPr>
        <w:t>Вопрос №</w:t>
      </w:r>
      <w:r>
        <w:rPr>
          <w:rFonts w:ascii="Times New Roman" w:hAnsi="Times New Roman" w:cs="Times New Roman"/>
        </w:rPr>
        <w:t>2</w:t>
      </w:r>
      <w:r w:rsidRPr="000B7FAD">
        <w:rPr>
          <w:rFonts w:ascii="Times New Roman" w:hAnsi="Times New Roman" w:cs="Times New Roman"/>
        </w:rPr>
        <w:t>:  "за" – 1</w:t>
      </w:r>
      <w:r>
        <w:rPr>
          <w:rFonts w:ascii="Times New Roman" w:hAnsi="Times New Roman" w:cs="Times New Roman"/>
        </w:rPr>
        <w:t>1 306</w:t>
      </w:r>
      <w:r w:rsidRPr="000B7FAD">
        <w:rPr>
          <w:rFonts w:ascii="Times New Roman" w:hAnsi="Times New Roman" w:cs="Times New Roman"/>
        </w:rPr>
        <w:t xml:space="preserve"> голосов (100%), "против" - 0%, "воздержались" - 0%.</w:t>
      </w:r>
    </w:p>
    <w:p w:rsidR="008426F4" w:rsidRPr="000B7FAD" w:rsidRDefault="008426F4" w:rsidP="008426F4">
      <w:pPr>
        <w:widowControl w:val="0"/>
        <w:autoSpaceDE w:val="0"/>
        <w:autoSpaceDN w:val="0"/>
        <w:adjustRightInd w:val="0"/>
        <w:ind w:left="567" w:firstLine="540"/>
        <w:rPr>
          <w:rFonts w:ascii="Times New Roman" w:hAnsi="Times New Roman" w:cs="Times New Roman"/>
        </w:rPr>
      </w:pPr>
    </w:p>
    <w:p w:rsidR="00EA4B56" w:rsidRPr="000B7FAD" w:rsidRDefault="00EA4B56" w:rsidP="0070267E">
      <w:pPr>
        <w:widowControl w:val="0"/>
        <w:autoSpaceDE w:val="0"/>
        <w:autoSpaceDN w:val="0"/>
        <w:adjustRightInd w:val="0"/>
        <w:ind w:left="567" w:firstLine="540"/>
        <w:rPr>
          <w:rFonts w:ascii="Times New Roman" w:hAnsi="Times New Roman" w:cs="Times New Roman"/>
          <w:b/>
        </w:rPr>
      </w:pPr>
    </w:p>
    <w:p w:rsidR="00411052" w:rsidRPr="0070267E" w:rsidRDefault="00411052" w:rsidP="0070267E">
      <w:pPr>
        <w:widowControl w:val="0"/>
        <w:autoSpaceDE w:val="0"/>
        <w:autoSpaceDN w:val="0"/>
        <w:adjustRightInd w:val="0"/>
        <w:ind w:left="567"/>
        <w:rPr>
          <w:rFonts w:ascii="Times New Roman" w:hAnsi="Times New Roman" w:cs="Times New Roman"/>
          <w:b/>
        </w:rPr>
      </w:pPr>
      <w:r w:rsidRPr="0070267E">
        <w:rPr>
          <w:rFonts w:ascii="Times New Roman" w:hAnsi="Times New Roman" w:cs="Times New Roman"/>
          <w:b/>
        </w:rPr>
        <w:t>Решения, принятые по вопросам повестки дня:</w:t>
      </w:r>
    </w:p>
    <w:p w:rsidR="00672DA3" w:rsidRPr="0070267E" w:rsidRDefault="00672DA3" w:rsidP="0070267E">
      <w:pPr>
        <w:autoSpaceDE w:val="0"/>
        <w:autoSpaceDN w:val="0"/>
        <w:adjustRightInd w:val="0"/>
        <w:ind w:left="567"/>
        <w:rPr>
          <w:rFonts w:ascii="Times New Roman" w:hAnsi="Times New Roman" w:cs="Times New Roman"/>
          <w:b/>
          <w:bCs/>
          <w:color w:val="080808"/>
        </w:rPr>
      </w:pPr>
    </w:p>
    <w:p w:rsidR="00672DA3" w:rsidRDefault="00672DA3" w:rsidP="0070267E">
      <w:pPr>
        <w:autoSpaceDE w:val="0"/>
        <w:autoSpaceDN w:val="0"/>
        <w:adjustRightInd w:val="0"/>
        <w:ind w:left="567"/>
        <w:rPr>
          <w:rFonts w:ascii="Times New Roman" w:hAnsi="Times New Roman" w:cs="Times New Roman"/>
          <w:b/>
          <w:bCs/>
          <w:color w:val="080808"/>
        </w:rPr>
      </w:pPr>
      <w:r w:rsidRPr="0070267E">
        <w:rPr>
          <w:rFonts w:ascii="Times New Roman" w:hAnsi="Times New Roman" w:cs="Times New Roman"/>
          <w:b/>
          <w:bCs/>
          <w:color w:val="080808"/>
        </w:rPr>
        <w:t>По вопросу повестки дня №1, принято решение:</w:t>
      </w:r>
    </w:p>
    <w:p w:rsidR="008426F4" w:rsidRPr="005648B3" w:rsidRDefault="008426F4" w:rsidP="008426F4">
      <w:pPr>
        <w:ind w:right="-143" w:firstLine="708"/>
        <w:contextualSpacing/>
        <w:rPr>
          <w:rFonts w:ascii="Times New Roman" w:eastAsia="Times New Roman" w:hAnsi="Times New Roman" w:cs="Times New Roman"/>
          <w:snapToGrid w:val="0"/>
        </w:rPr>
      </w:pPr>
      <w:r w:rsidRPr="005648B3">
        <w:rPr>
          <w:rFonts w:ascii="Times New Roman" w:eastAsia="Times New Roman" w:hAnsi="Times New Roman" w:cs="Times New Roman"/>
          <w:bCs/>
          <w:snapToGrid w:val="0"/>
        </w:rPr>
        <w:t>На основании заключения, утвержденного Советом директоров АО «Кривское А.О.» (Протокол заседания совета директоров АО «Кривское А.О.» №б/н от 03.04.2020 г.), о</w:t>
      </w:r>
      <w:r w:rsidRPr="005648B3">
        <w:rPr>
          <w:rFonts w:ascii="Times New Roman" w:eastAsia="Times New Roman" w:hAnsi="Times New Roman" w:cs="Times New Roman"/>
          <w:snapToGrid w:val="0"/>
        </w:rPr>
        <w:t xml:space="preserve">добрить совершение крупной сделки – заключение АО «Кривское А.О.» с АО «Россельхозбанк» </w:t>
      </w:r>
      <w:r w:rsidRPr="005648B3">
        <w:rPr>
          <w:rFonts w:ascii="Times New Roman" w:eastAsia="Times New Roman" w:hAnsi="Times New Roman" w:cs="Times New Roman"/>
          <w:snapToGrid w:val="0"/>
          <w:color w:val="000000"/>
        </w:rPr>
        <w:t>договора об открытии кредитной линии на нижеприведенных условиях:</w:t>
      </w:r>
    </w:p>
    <w:p w:rsidR="008426F4" w:rsidRPr="005648B3" w:rsidRDefault="008426F4" w:rsidP="008426F4">
      <w:pPr>
        <w:tabs>
          <w:tab w:val="left" w:pos="851"/>
        </w:tabs>
        <w:ind w:left="567"/>
        <w:outlineLvl w:val="0"/>
        <w:rPr>
          <w:rFonts w:ascii="Times New Roman" w:eastAsia="Times New Roman" w:hAnsi="Times New Roman" w:cs="Times New Roman"/>
          <w:b/>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Заёмщик</w:t>
            </w:r>
          </w:p>
        </w:tc>
        <w:tc>
          <w:tcPr>
            <w:tcW w:w="7684" w:type="dxa"/>
            <w:shd w:val="clear" w:color="auto" w:fill="auto"/>
          </w:tcPr>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АО "Кривское А.О." (ИНН 6217000374)</w:t>
            </w:r>
          </w:p>
        </w:tc>
      </w:tr>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Вид сделки</w:t>
            </w:r>
          </w:p>
        </w:tc>
        <w:tc>
          <w:tcPr>
            <w:tcW w:w="7684" w:type="dxa"/>
            <w:shd w:val="clear" w:color="auto" w:fill="auto"/>
          </w:tcPr>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Кредитная линия с лимитом выдачи.</w:t>
            </w:r>
          </w:p>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p>
        </w:tc>
      </w:tr>
      <w:tr w:rsidR="008426F4" w:rsidRPr="005648B3" w:rsidTr="00D33767">
        <w:trPr>
          <w:trHeight w:val="609"/>
        </w:trPr>
        <w:tc>
          <w:tcPr>
            <w:tcW w:w="1701" w:type="dxa"/>
            <w:tcBorders>
              <w:bottom w:val="single" w:sz="4" w:space="0" w:color="auto"/>
            </w:tcBorders>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lastRenderedPageBreak/>
              <w:t>Программа  / Продукт</w:t>
            </w:r>
          </w:p>
        </w:tc>
        <w:tc>
          <w:tcPr>
            <w:tcW w:w="7684" w:type="dxa"/>
            <w:shd w:val="clear" w:color="auto" w:fill="auto"/>
          </w:tcPr>
          <w:p w:rsidR="008426F4" w:rsidRPr="005648B3" w:rsidRDefault="008426F4" w:rsidP="00D33767">
            <w:pPr>
              <w:widowControl w:val="0"/>
              <w:tabs>
                <w:tab w:val="left" w:pos="1168"/>
              </w:tabs>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8426F4" w:rsidRPr="005648B3" w:rsidTr="00D33767">
        <w:trPr>
          <w:trHeight w:val="409"/>
        </w:trPr>
        <w:tc>
          <w:tcPr>
            <w:tcW w:w="1701" w:type="dxa"/>
            <w:tcBorders>
              <w:bottom w:val="single" w:sz="4" w:space="0" w:color="auto"/>
            </w:tcBorders>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Целевое использование</w:t>
            </w:r>
          </w:p>
        </w:tc>
        <w:tc>
          <w:tcPr>
            <w:tcW w:w="7684" w:type="dxa"/>
            <w:shd w:val="clear" w:color="auto" w:fill="auto"/>
          </w:tcPr>
          <w:p w:rsidR="008426F4" w:rsidRPr="005648B3" w:rsidRDefault="008426F4" w:rsidP="008426F4">
            <w:pPr>
              <w:numPr>
                <w:ilvl w:val="0"/>
                <w:numId w:val="37"/>
              </w:numPr>
              <w:tabs>
                <w:tab w:val="left" w:pos="368"/>
              </w:tabs>
              <w:ind w:right="57"/>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8426F4" w:rsidRPr="005648B3" w:rsidRDefault="008426F4" w:rsidP="008426F4">
            <w:pPr>
              <w:numPr>
                <w:ilvl w:val="0"/>
                <w:numId w:val="36"/>
              </w:numPr>
              <w:tabs>
                <w:tab w:val="left" w:pos="368"/>
              </w:tabs>
              <w:ind w:right="57"/>
              <w:jc w:val="left"/>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8426F4" w:rsidRPr="005648B3" w:rsidRDefault="008426F4" w:rsidP="00D33767">
            <w:pPr>
              <w:rPr>
                <w:rFonts w:ascii="Times New Roman" w:eastAsia="Times New Roman" w:hAnsi="Times New Roman" w:cs="Times New Roman"/>
                <w:sz w:val="16"/>
                <w:szCs w:val="16"/>
              </w:rPr>
            </w:pP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105 000 000 (Сто пять миллионов) рублей</w:t>
            </w: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 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8426F4" w:rsidRPr="005648B3" w:rsidRDefault="008426F4" w:rsidP="00D33767">
            <w:pPr>
              <w:rPr>
                <w:rFonts w:ascii="Times New Roman" w:eastAsia="Times New Roman" w:hAnsi="Times New Roman" w:cs="Times New Roman"/>
                <w:sz w:val="16"/>
                <w:szCs w:val="16"/>
              </w:rPr>
            </w:pP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8426F4" w:rsidRPr="005648B3" w:rsidRDefault="008426F4" w:rsidP="00D33767">
            <w:pPr>
              <w:rPr>
                <w:rFonts w:ascii="Times New Roman" w:eastAsia="Times New Roman" w:hAnsi="Times New Roman" w:cs="Times New Roman"/>
                <w:sz w:val="16"/>
                <w:szCs w:val="16"/>
              </w:rPr>
            </w:pP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8426F4" w:rsidRPr="005648B3" w:rsidRDefault="008426F4" w:rsidP="00D33767">
            <w:pPr>
              <w:rPr>
                <w:rFonts w:ascii="Times New Roman" w:eastAsia="Times New Roman" w:hAnsi="Times New Roman" w:cs="Times New Roman"/>
                <w:sz w:val="16"/>
                <w:szCs w:val="16"/>
              </w:rPr>
            </w:pP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*Сумма свободного остатка = 105 000 000 (Сто пять миллионов) рублей - Сумма задолженности по Договору № 185800/0087 об открытии кредитной линии от 30.08.2018 –Условные обязательства кредитного характера по об открытии кредитной линии Договору № 185800/0087 об открытии кредитной линии от 30.08.2018.</w:t>
            </w:r>
          </w:p>
        </w:tc>
      </w:tr>
      <w:tr w:rsidR="008426F4" w:rsidRPr="005648B3" w:rsidTr="00D33767">
        <w:trPr>
          <w:trHeight w:val="20"/>
        </w:trPr>
        <w:tc>
          <w:tcPr>
            <w:tcW w:w="1701" w:type="dxa"/>
            <w:shd w:val="clear" w:color="auto" w:fill="auto"/>
            <w:vAlign w:val="center"/>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8426F4" w:rsidRPr="005648B3" w:rsidRDefault="008426F4" w:rsidP="00D33767">
            <w:pPr>
              <w:widowControl w:val="0"/>
              <w:tabs>
                <w:tab w:val="left" w:pos="1168"/>
              </w:tabs>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Не более 360  календарных дней</w:t>
            </w:r>
          </w:p>
        </w:tc>
      </w:tr>
      <w:tr w:rsidR="008426F4" w:rsidRPr="005648B3" w:rsidTr="00D33767">
        <w:trPr>
          <w:trHeight w:val="393"/>
        </w:trPr>
        <w:tc>
          <w:tcPr>
            <w:tcW w:w="1701" w:type="dxa"/>
            <w:shd w:val="clear" w:color="auto" w:fill="auto"/>
            <w:vAlign w:val="center"/>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Срок транша</w:t>
            </w:r>
          </w:p>
        </w:tc>
        <w:tc>
          <w:tcPr>
            <w:tcW w:w="7684" w:type="dxa"/>
            <w:shd w:val="clear" w:color="auto" w:fill="auto"/>
            <w:vAlign w:val="center"/>
          </w:tcPr>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Не устанавливается</w:t>
            </w:r>
          </w:p>
        </w:tc>
      </w:tr>
      <w:tr w:rsidR="008426F4" w:rsidRPr="005648B3" w:rsidTr="00D33767">
        <w:trPr>
          <w:trHeight w:val="20"/>
        </w:trPr>
        <w:tc>
          <w:tcPr>
            <w:tcW w:w="1701" w:type="dxa"/>
            <w:shd w:val="clear" w:color="auto" w:fill="auto"/>
            <w:vAlign w:val="center"/>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8426F4" w:rsidRPr="005648B3" w:rsidRDefault="008426F4" w:rsidP="00D33767">
            <w:pPr>
              <w:widowControl w:val="0"/>
              <w:tabs>
                <w:tab w:val="left" w:pos="1168"/>
              </w:tabs>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До «30» июня 2020 года (включительно)</w:t>
            </w:r>
          </w:p>
        </w:tc>
      </w:tr>
      <w:tr w:rsidR="008426F4" w:rsidRPr="005648B3" w:rsidTr="00D33767">
        <w:trPr>
          <w:trHeight w:val="20"/>
        </w:trPr>
        <w:tc>
          <w:tcPr>
            <w:tcW w:w="1701" w:type="dxa"/>
            <w:tcBorders>
              <w:bottom w:val="nil"/>
            </w:tcBorders>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p>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p>
          <w:tbl>
            <w:tblPr>
              <w:tblW w:w="7151" w:type="dxa"/>
              <w:tblLayout w:type="fixed"/>
              <w:tblLook w:val="04A0" w:firstRow="1" w:lastRow="0" w:firstColumn="1" w:lastColumn="0" w:noHBand="0" w:noVBand="1"/>
            </w:tblPr>
            <w:tblGrid>
              <w:gridCol w:w="520"/>
              <w:gridCol w:w="4931"/>
              <w:gridCol w:w="1700"/>
            </w:tblGrid>
            <w:tr w:rsidR="008426F4" w:rsidRPr="005648B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F4" w:rsidRPr="005648B3" w:rsidRDefault="008426F4" w:rsidP="00D33767">
                  <w:pPr>
                    <w:jc w:val="cente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п/п</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8426F4" w:rsidRPr="005648B3" w:rsidRDefault="008426F4" w:rsidP="00D33767">
                  <w:pPr>
                    <w:jc w:val="cente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8426F4" w:rsidRPr="005648B3" w:rsidRDefault="008426F4" w:rsidP="00D33767">
                  <w:pPr>
                    <w:jc w:val="cente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Сумма погашения, руб.</w:t>
                  </w:r>
                </w:p>
              </w:tc>
            </w:tr>
            <w:tr w:rsidR="008426F4" w:rsidRPr="005648B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F4" w:rsidRPr="005648B3" w:rsidRDefault="008426F4" w:rsidP="00D33767">
                  <w:pPr>
                    <w:jc w:val="cente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1</w:t>
                  </w:r>
                </w:p>
              </w:tc>
              <w:tc>
                <w:tcPr>
                  <w:tcW w:w="4931" w:type="dxa"/>
                  <w:tcBorders>
                    <w:top w:val="nil"/>
                    <w:left w:val="nil"/>
                    <w:bottom w:val="single" w:sz="4" w:space="0" w:color="auto"/>
                    <w:right w:val="single" w:sz="4" w:space="0" w:color="auto"/>
                  </w:tcBorders>
                  <w:shd w:val="clear" w:color="auto" w:fill="auto"/>
                  <w:vAlign w:val="center"/>
                  <w:hideMark/>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8426F4" w:rsidRPr="005648B3" w:rsidRDefault="008426F4" w:rsidP="00D33767">
                  <w:pPr>
                    <w:jc w:val="right"/>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1 000 000,00</w:t>
                  </w:r>
                </w:p>
              </w:tc>
            </w:tr>
            <w:tr w:rsidR="008426F4" w:rsidRPr="005648B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F4" w:rsidRPr="005648B3" w:rsidRDefault="008426F4" w:rsidP="00D33767">
                  <w:pPr>
                    <w:jc w:val="cente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2</w:t>
                  </w:r>
                </w:p>
              </w:tc>
              <w:tc>
                <w:tcPr>
                  <w:tcW w:w="4931" w:type="dxa"/>
                  <w:tcBorders>
                    <w:top w:val="nil"/>
                    <w:left w:val="nil"/>
                    <w:bottom w:val="single" w:sz="4" w:space="0" w:color="auto"/>
                    <w:right w:val="single" w:sz="4" w:space="0" w:color="auto"/>
                  </w:tcBorders>
                  <w:shd w:val="clear" w:color="auto" w:fill="auto"/>
                  <w:vAlign w:val="center"/>
                  <w:hideMark/>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на 360-й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8426F4" w:rsidRPr="005648B3" w:rsidRDefault="008426F4" w:rsidP="00D33767">
                  <w:pPr>
                    <w:jc w:val="right"/>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104 000 000,00</w:t>
                  </w:r>
                </w:p>
              </w:tc>
            </w:tr>
            <w:tr w:rsidR="008426F4" w:rsidRPr="005648B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426F4" w:rsidRPr="005648B3" w:rsidRDefault="008426F4" w:rsidP="00D33767">
                  <w:pPr>
                    <w:jc w:val="cente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w:t>
                  </w:r>
                </w:p>
              </w:tc>
              <w:tc>
                <w:tcPr>
                  <w:tcW w:w="4931" w:type="dxa"/>
                  <w:tcBorders>
                    <w:top w:val="nil"/>
                    <w:left w:val="nil"/>
                    <w:bottom w:val="single" w:sz="4" w:space="0" w:color="auto"/>
                    <w:right w:val="single" w:sz="4" w:space="0" w:color="auto"/>
                  </w:tcBorders>
                  <w:shd w:val="clear" w:color="auto" w:fill="auto"/>
                  <w:vAlign w:val="center"/>
                  <w:hideMark/>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8426F4" w:rsidRPr="005648B3" w:rsidRDefault="008426F4" w:rsidP="00D33767">
                  <w:pPr>
                    <w:jc w:val="right"/>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105 000 000,00</w:t>
                  </w:r>
                </w:p>
              </w:tc>
            </w:tr>
          </w:tbl>
          <w:p w:rsidR="008426F4" w:rsidRPr="005648B3" w:rsidRDefault="008426F4" w:rsidP="00D33767">
            <w:pPr>
              <w:widowControl w:val="0"/>
              <w:tabs>
                <w:tab w:val="left" w:pos="1168"/>
              </w:tabs>
              <w:ind w:left="23"/>
              <w:rPr>
                <w:rFonts w:ascii="Times New Roman" w:eastAsia="Times New Roman" w:hAnsi="Times New Roman" w:cs="Times New Roman"/>
                <w:sz w:val="16"/>
                <w:szCs w:val="16"/>
              </w:rPr>
            </w:pPr>
          </w:p>
        </w:tc>
      </w:tr>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Процентная ставка</w:t>
            </w:r>
          </w:p>
        </w:tc>
        <w:tc>
          <w:tcPr>
            <w:tcW w:w="7684" w:type="dxa"/>
            <w:shd w:val="clear" w:color="auto" w:fill="auto"/>
          </w:tcPr>
          <w:p w:rsidR="008426F4" w:rsidRPr="005648B3" w:rsidRDefault="008426F4" w:rsidP="008426F4">
            <w:pPr>
              <w:numPr>
                <w:ilvl w:val="0"/>
                <w:numId w:val="40"/>
              </w:numPr>
              <w:tabs>
                <w:tab w:val="left" w:pos="284"/>
              </w:tabs>
              <w:ind w:right="57"/>
              <w:rPr>
                <w:rFonts w:ascii="Times New Roman" w:eastAsia="Batang" w:hAnsi="Times New Roman" w:cs="Times New Roman"/>
                <w:sz w:val="16"/>
                <w:szCs w:val="16"/>
              </w:rPr>
            </w:pPr>
            <w:r w:rsidRPr="005648B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8426F4" w:rsidRPr="005648B3" w:rsidRDefault="008426F4" w:rsidP="00D33767">
            <w:pPr>
              <w:ind w:left="57" w:right="57"/>
              <w:rPr>
                <w:rFonts w:ascii="Times New Roman" w:eastAsia="Batang" w:hAnsi="Times New Roman" w:cs="Times New Roman"/>
                <w:sz w:val="16"/>
                <w:szCs w:val="16"/>
              </w:rPr>
            </w:pPr>
            <w:r w:rsidRPr="005648B3">
              <w:rPr>
                <w:rFonts w:ascii="Times New Roman" w:eastAsia="Batang" w:hAnsi="Times New Roman" w:cs="Times New Roman"/>
                <w:sz w:val="16"/>
                <w:szCs w:val="16"/>
              </w:rPr>
              <w:t>1. Льготная ставка: 3 (Три) % годовых.</w:t>
            </w:r>
          </w:p>
          <w:p w:rsidR="008426F4" w:rsidRPr="005648B3" w:rsidRDefault="008426F4" w:rsidP="00D33767">
            <w:pPr>
              <w:ind w:left="57" w:right="57"/>
              <w:rPr>
                <w:rFonts w:ascii="Times New Roman" w:eastAsia="Batang" w:hAnsi="Times New Roman" w:cs="Times New Roman"/>
                <w:sz w:val="16"/>
                <w:szCs w:val="16"/>
              </w:rPr>
            </w:pPr>
            <w:r w:rsidRPr="005648B3">
              <w:rPr>
                <w:rFonts w:ascii="Times New Roman" w:eastAsia="Batang" w:hAnsi="Times New Roman" w:cs="Times New Roman"/>
                <w:sz w:val="16"/>
                <w:szCs w:val="16"/>
              </w:rPr>
              <w:t xml:space="preserve">2. Увеличенная льготная ставка:  </w:t>
            </w:r>
          </w:p>
          <w:p w:rsidR="008426F4" w:rsidRPr="005648B3" w:rsidRDefault="008426F4" w:rsidP="00D33767">
            <w:pPr>
              <w:keepNext/>
              <w:keepLines/>
              <w:widowControl w:val="0"/>
              <w:shd w:val="clear" w:color="auto" w:fill="FFFFFF"/>
              <w:rPr>
                <w:rFonts w:ascii="Times New Roman" w:eastAsia="Batang" w:hAnsi="Times New Roman" w:cs="Times New Roman"/>
                <w:sz w:val="16"/>
                <w:szCs w:val="16"/>
              </w:rPr>
            </w:pPr>
            <w:r w:rsidRPr="005648B3">
              <w:rPr>
                <w:rFonts w:ascii="Times New Roman" w:eastAsia="Times New Roman" w:hAnsi="Times New Roman" w:cs="Times New Roman"/>
                <w:sz w:val="16"/>
                <w:szCs w:val="16"/>
              </w:rPr>
              <w:t xml:space="preserve">- </w:t>
            </w:r>
            <w:r w:rsidRPr="005648B3">
              <w:rPr>
                <w:rFonts w:ascii="Times New Roman" w:eastAsia="Batang" w:hAnsi="Times New Roman" w:cs="Times New Roman"/>
                <w:sz w:val="16"/>
                <w:szCs w:val="16"/>
              </w:rPr>
              <w:t>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с Правилами.</w:t>
            </w:r>
          </w:p>
          <w:p w:rsidR="008426F4" w:rsidRPr="005648B3" w:rsidRDefault="008426F4" w:rsidP="00D33767">
            <w:pPr>
              <w:ind w:right="57"/>
              <w:rPr>
                <w:rFonts w:ascii="Times New Roman" w:eastAsia="Batang" w:hAnsi="Times New Roman" w:cs="Times New Roman"/>
                <w:sz w:val="16"/>
                <w:szCs w:val="16"/>
              </w:rPr>
            </w:pPr>
            <w:r w:rsidRPr="005648B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8426F4" w:rsidRPr="005648B3" w:rsidRDefault="008426F4" w:rsidP="00D33767">
            <w:pPr>
              <w:ind w:right="57"/>
              <w:rPr>
                <w:rFonts w:ascii="Times New Roman" w:eastAsia="Batang" w:hAnsi="Times New Roman" w:cs="Times New Roman"/>
                <w:sz w:val="16"/>
                <w:szCs w:val="16"/>
              </w:rPr>
            </w:pPr>
            <w:r w:rsidRPr="005648B3">
              <w:rPr>
                <w:rFonts w:ascii="Times New Roman" w:eastAsia="Batang" w:hAnsi="Times New Roman" w:cs="Times New Roman"/>
                <w:sz w:val="16"/>
                <w:szCs w:val="16"/>
              </w:rPr>
              <w:t xml:space="preserve">3.Коммерческая ставка: 10,3 (Десять целых 3/10) % годовых. </w:t>
            </w:r>
          </w:p>
          <w:p w:rsidR="008426F4" w:rsidRPr="005648B3" w:rsidRDefault="008426F4" w:rsidP="00D33767">
            <w:pPr>
              <w:ind w:right="57"/>
              <w:rPr>
                <w:rFonts w:ascii="Times New Roman" w:eastAsia="Batang" w:hAnsi="Times New Roman" w:cs="Times New Roman"/>
                <w:sz w:val="16"/>
                <w:szCs w:val="16"/>
              </w:rPr>
            </w:pPr>
          </w:p>
          <w:p w:rsidR="008426F4" w:rsidRPr="005648B3" w:rsidRDefault="008426F4"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5648B3">
              <w:rPr>
                <w:rFonts w:ascii="Times New Roman" w:eastAsia="Times New Roman" w:hAnsi="Times New Roman" w:cs="Times New Roman"/>
                <w:sz w:val="16"/>
                <w:szCs w:val="16"/>
              </w:rPr>
              <w:br/>
              <w:t>с активами.</w:t>
            </w:r>
          </w:p>
          <w:p w:rsidR="008426F4" w:rsidRPr="005648B3" w:rsidRDefault="008426F4" w:rsidP="00D33767">
            <w:pPr>
              <w:ind w:right="57"/>
              <w:rPr>
                <w:rFonts w:ascii="Times New Roman" w:eastAsia="Batang" w:hAnsi="Times New Roman" w:cs="Times New Roman"/>
                <w:sz w:val="16"/>
                <w:szCs w:val="16"/>
              </w:rPr>
            </w:pPr>
          </w:p>
          <w:p w:rsidR="008426F4" w:rsidRPr="005648B3" w:rsidRDefault="008426F4" w:rsidP="008426F4">
            <w:pPr>
              <w:numPr>
                <w:ilvl w:val="0"/>
                <w:numId w:val="40"/>
              </w:numPr>
              <w:tabs>
                <w:tab w:val="left" w:pos="301"/>
              </w:tabs>
              <w:ind w:right="57"/>
              <w:rPr>
                <w:rFonts w:ascii="Times New Roman" w:eastAsia="Times New Roman" w:hAnsi="Times New Roman" w:cs="Times New Roman"/>
                <w:sz w:val="16"/>
                <w:szCs w:val="16"/>
              </w:rPr>
            </w:pPr>
            <w:r w:rsidRPr="005648B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lastRenderedPageBreak/>
              <w:t>Порядок уплаты процентов</w:t>
            </w:r>
          </w:p>
        </w:tc>
        <w:tc>
          <w:tcPr>
            <w:tcW w:w="7684" w:type="dxa"/>
            <w:shd w:val="clear" w:color="auto" w:fill="auto"/>
          </w:tcPr>
          <w:p w:rsidR="008426F4" w:rsidRPr="005648B3" w:rsidRDefault="008426F4"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Ежемесячно.</w:t>
            </w:r>
          </w:p>
          <w:p w:rsidR="008426F4" w:rsidRPr="005648B3" w:rsidRDefault="008426F4"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8426F4" w:rsidRPr="005648B3" w:rsidRDefault="008426F4"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8426F4" w:rsidRPr="005648B3" w:rsidRDefault="008426F4"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8426F4" w:rsidRPr="005648B3" w:rsidRDefault="008426F4" w:rsidP="00D33767">
            <w:pPr>
              <w:tabs>
                <w:tab w:val="left" w:pos="304"/>
              </w:tabs>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Первый процентный период начинается с даты, следующей за датой выдачи Кредита, и заканчивается 25 числа месяца, следующего за месяцем, в котором выдан кредит.</w:t>
            </w:r>
          </w:p>
          <w:p w:rsidR="008426F4" w:rsidRPr="005648B3" w:rsidRDefault="008426F4" w:rsidP="00D33767">
            <w:pPr>
              <w:tabs>
                <w:tab w:val="left" w:pos="304"/>
              </w:tabs>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8426F4" w:rsidRPr="005648B3" w:rsidRDefault="008426F4"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8426F4" w:rsidRPr="005648B3" w:rsidRDefault="008426F4" w:rsidP="00D33767">
            <w:pPr>
              <w:tabs>
                <w:tab w:val="left" w:pos="318"/>
              </w:tabs>
              <w:ind w:left="34" w:right="57"/>
              <w:rPr>
                <w:rFonts w:ascii="Times New Roman" w:eastAsia="Batang" w:hAnsi="Times New Roman" w:cs="Times New Roman"/>
                <w:sz w:val="16"/>
                <w:szCs w:val="16"/>
              </w:rPr>
            </w:pPr>
          </w:p>
          <w:tbl>
            <w:tblPr>
              <w:tblW w:w="7436" w:type="dxa"/>
              <w:tblLayout w:type="fixed"/>
              <w:tblLook w:val="04A0" w:firstRow="1" w:lastRow="0" w:firstColumn="1" w:lastColumn="0" w:noHBand="0" w:noVBand="1"/>
            </w:tblPr>
            <w:tblGrid>
              <w:gridCol w:w="2297"/>
              <w:gridCol w:w="5139"/>
            </w:tblGrid>
            <w:tr w:rsidR="008426F4" w:rsidRPr="005648B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Комиссия за предоставление кредита </w:t>
                  </w:r>
                </w:p>
              </w:tc>
              <w:tc>
                <w:tcPr>
                  <w:tcW w:w="5139" w:type="dxa"/>
                  <w:tcBorders>
                    <w:top w:val="single" w:sz="4" w:space="0" w:color="auto"/>
                    <w:left w:val="nil"/>
                    <w:bottom w:val="single" w:sz="4" w:space="0" w:color="auto"/>
                    <w:right w:val="single" w:sz="4" w:space="0" w:color="auto"/>
                  </w:tcBorders>
                  <w:shd w:val="clear" w:color="auto" w:fill="auto"/>
                  <w:vAlign w:val="center"/>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Не взимается</w:t>
                  </w:r>
                </w:p>
              </w:tc>
            </w:tr>
            <w:tr w:rsidR="008426F4" w:rsidRPr="005648B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Комиссия за обслуживание кредитной линии</w:t>
                  </w:r>
                </w:p>
              </w:tc>
              <w:tc>
                <w:tcPr>
                  <w:tcW w:w="5139" w:type="dxa"/>
                  <w:tcBorders>
                    <w:top w:val="nil"/>
                    <w:left w:val="nil"/>
                    <w:bottom w:val="single" w:sz="4" w:space="0" w:color="auto"/>
                    <w:right w:val="single" w:sz="4" w:space="0" w:color="auto"/>
                  </w:tcBorders>
                  <w:shd w:val="clear" w:color="auto" w:fill="auto"/>
                  <w:vAlign w:val="center"/>
                  <w:hideMark/>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Не взимается</w:t>
                  </w:r>
                </w:p>
              </w:tc>
            </w:tr>
            <w:tr w:rsidR="008426F4" w:rsidRPr="005648B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8426F4" w:rsidRPr="005648B3" w:rsidRDefault="008426F4" w:rsidP="00D33767">
                  <w:pPr>
                    <w:tabs>
                      <w:tab w:val="left" w:pos="0"/>
                      <w:tab w:val="left" w:pos="567"/>
                    </w:tabs>
                    <w:rPr>
                      <w:rFonts w:ascii="Times New Roman" w:eastAsia="Times New Roman" w:hAnsi="Times New Roman" w:cs="Times New Roman"/>
                      <w:bCs/>
                      <w:sz w:val="16"/>
                      <w:szCs w:val="16"/>
                    </w:rPr>
                  </w:pPr>
                  <w:r w:rsidRPr="005648B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139" w:type="dxa"/>
                  <w:tcBorders>
                    <w:top w:val="single" w:sz="4" w:space="0" w:color="auto"/>
                    <w:left w:val="nil"/>
                    <w:bottom w:val="single" w:sz="4" w:space="0" w:color="auto"/>
                    <w:right w:val="single" w:sz="4" w:space="0" w:color="auto"/>
                  </w:tcBorders>
                  <w:shd w:val="clear" w:color="auto" w:fill="auto"/>
                </w:tcPr>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8426F4" w:rsidRPr="005648B3" w:rsidRDefault="008426F4" w:rsidP="00D33767">
                  <w:pPr>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8426F4" w:rsidRPr="005648B3" w:rsidRDefault="008426F4" w:rsidP="00D33767">
            <w:pPr>
              <w:tabs>
                <w:tab w:val="left" w:pos="1168"/>
              </w:tabs>
              <w:autoSpaceDE w:val="0"/>
              <w:autoSpaceDN w:val="0"/>
              <w:ind w:left="23"/>
              <w:rPr>
                <w:rFonts w:ascii="Times New Roman" w:eastAsia="Times New Roman" w:hAnsi="Times New Roman" w:cs="Times New Roman"/>
                <w:sz w:val="16"/>
                <w:szCs w:val="16"/>
              </w:rPr>
            </w:pPr>
          </w:p>
        </w:tc>
      </w:tr>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sz w:val="16"/>
                <w:szCs w:val="16"/>
              </w:rPr>
              <w:t>Досрочное погашение</w:t>
            </w:r>
          </w:p>
        </w:tc>
        <w:tc>
          <w:tcPr>
            <w:tcW w:w="7684" w:type="dxa"/>
            <w:shd w:val="clear" w:color="auto" w:fill="auto"/>
          </w:tcPr>
          <w:p w:rsidR="008426F4" w:rsidRPr="005648B3" w:rsidRDefault="008426F4" w:rsidP="00D33767">
            <w:pPr>
              <w:tabs>
                <w:tab w:val="left" w:pos="318"/>
              </w:tabs>
              <w:ind w:left="34" w:right="57"/>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8426F4" w:rsidRPr="005648B3" w:rsidRDefault="008426F4" w:rsidP="00D33767">
            <w:pPr>
              <w:tabs>
                <w:tab w:val="left" w:pos="318"/>
              </w:tabs>
              <w:ind w:left="34" w:right="57"/>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8426F4" w:rsidRPr="005648B3" w:rsidRDefault="008426F4" w:rsidP="00D33767">
            <w:pPr>
              <w:ind w:left="34"/>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8426F4" w:rsidRPr="005648B3" w:rsidRDefault="008426F4" w:rsidP="00D33767">
            <w:pPr>
              <w:ind w:left="34"/>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до 180 календарных дней – 1%;</w:t>
            </w:r>
          </w:p>
          <w:p w:rsidR="008426F4" w:rsidRPr="005648B3" w:rsidRDefault="008426F4" w:rsidP="00D33767">
            <w:pPr>
              <w:ind w:left="34"/>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от 181 до 365 календарных дней – 3,5%;</w:t>
            </w:r>
          </w:p>
          <w:p w:rsidR="008426F4" w:rsidRPr="005648B3" w:rsidRDefault="008426F4" w:rsidP="00D33767">
            <w:pPr>
              <w:ind w:left="34"/>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 xml:space="preserve">- свыше 365 календарных дней – 7%. </w:t>
            </w:r>
          </w:p>
          <w:p w:rsidR="008426F4" w:rsidRPr="005648B3" w:rsidRDefault="008426F4" w:rsidP="00D33767">
            <w:pPr>
              <w:tabs>
                <w:tab w:val="left" w:pos="318"/>
              </w:tabs>
              <w:ind w:left="34" w:right="57"/>
              <w:rPr>
                <w:rFonts w:ascii="Times New Roman" w:eastAsia="Batang" w:hAnsi="Times New Roman" w:cs="Times New Roman"/>
                <w:sz w:val="16"/>
                <w:szCs w:val="16"/>
              </w:rPr>
            </w:pPr>
            <w:r w:rsidRPr="005648B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8426F4" w:rsidRPr="005648B3" w:rsidTr="00D33767">
        <w:trPr>
          <w:trHeight w:val="20"/>
        </w:trPr>
        <w:tc>
          <w:tcPr>
            <w:tcW w:w="1701" w:type="dxa"/>
            <w:shd w:val="clear" w:color="auto" w:fill="auto"/>
          </w:tcPr>
          <w:p w:rsidR="008426F4" w:rsidRPr="005648B3" w:rsidRDefault="008426F4" w:rsidP="00D33767">
            <w:pPr>
              <w:widowControl w:val="0"/>
              <w:tabs>
                <w:tab w:val="left" w:pos="34"/>
              </w:tabs>
              <w:ind w:right="-108"/>
              <w:rPr>
                <w:rFonts w:ascii="Times New Roman" w:eastAsia="Times New Roman" w:hAnsi="Times New Roman" w:cs="Times New Roman"/>
                <w:b/>
                <w:sz w:val="16"/>
                <w:szCs w:val="16"/>
              </w:rPr>
            </w:pPr>
            <w:r w:rsidRPr="005648B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8426F4" w:rsidRPr="005648B3" w:rsidRDefault="008426F4"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В соответствии с условиями лимита кредитного риска (раздел «</w:t>
            </w:r>
            <w:r w:rsidRPr="005648B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5648B3">
              <w:rPr>
                <w:rFonts w:ascii="Times New Roman" w:eastAsia="Times New Roman" w:hAnsi="Times New Roman" w:cs="Times New Roman"/>
                <w:sz w:val="16"/>
                <w:szCs w:val="16"/>
              </w:rPr>
              <w:t>п.1.5.1 лимита кредитного риска).</w:t>
            </w:r>
          </w:p>
          <w:p w:rsidR="008426F4" w:rsidRPr="005648B3" w:rsidRDefault="008426F4"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8426F4" w:rsidRPr="005648B3" w:rsidRDefault="008426F4"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5648B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8426F4" w:rsidRPr="0070267E" w:rsidRDefault="008426F4" w:rsidP="0070267E">
      <w:pPr>
        <w:autoSpaceDE w:val="0"/>
        <w:autoSpaceDN w:val="0"/>
        <w:adjustRightInd w:val="0"/>
        <w:ind w:left="567"/>
        <w:rPr>
          <w:rFonts w:ascii="Times New Roman" w:hAnsi="Times New Roman" w:cs="Times New Roman"/>
          <w:b/>
          <w:bCs/>
          <w:color w:val="080808"/>
        </w:rPr>
      </w:pPr>
    </w:p>
    <w:p w:rsidR="008426F4" w:rsidRDefault="008426F4" w:rsidP="008426F4">
      <w:pPr>
        <w:autoSpaceDE w:val="0"/>
        <w:autoSpaceDN w:val="0"/>
        <w:adjustRightInd w:val="0"/>
        <w:ind w:left="567"/>
        <w:rPr>
          <w:rFonts w:ascii="Times New Roman" w:hAnsi="Times New Roman" w:cs="Times New Roman"/>
          <w:b/>
          <w:bCs/>
          <w:color w:val="080808"/>
        </w:rPr>
      </w:pPr>
      <w:r w:rsidRPr="0070267E">
        <w:rPr>
          <w:rFonts w:ascii="Times New Roman" w:hAnsi="Times New Roman" w:cs="Times New Roman"/>
          <w:b/>
          <w:bCs/>
          <w:color w:val="080808"/>
        </w:rPr>
        <w:t>По вопросу повестки дня №</w:t>
      </w:r>
      <w:r>
        <w:rPr>
          <w:rFonts w:ascii="Times New Roman" w:hAnsi="Times New Roman" w:cs="Times New Roman"/>
          <w:b/>
          <w:bCs/>
          <w:color w:val="080808"/>
        </w:rPr>
        <w:t>2</w:t>
      </w:r>
      <w:r w:rsidRPr="0070267E">
        <w:rPr>
          <w:rFonts w:ascii="Times New Roman" w:hAnsi="Times New Roman" w:cs="Times New Roman"/>
          <w:b/>
          <w:bCs/>
          <w:color w:val="080808"/>
        </w:rPr>
        <w:t>, принято решение:</w:t>
      </w:r>
    </w:p>
    <w:p w:rsidR="00F97A4F" w:rsidRPr="00E92BC3" w:rsidRDefault="00F97A4F" w:rsidP="00F97A4F">
      <w:pPr>
        <w:ind w:right="-143" w:firstLine="708"/>
        <w:contextualSpacing/>
        <w:rPr>
          <w:rFonts w:ascii="Times New Roman" w:eastAsia="Times New Roman" w:hAnsi="Times New Roman" w:cs="Times New Roman"/>
        </w:rPr>
      </w:pPr>
      <w:r w:rsidRPr="00E92BC3">
        <w:rPr>
          <w:rFonts w:ascii="Times New Roman" w:eastAsia="Times New Roman" w:hAnsi="Times New Roman" w:cs="Times New Roman"/>
          <w:bCs/>
        </w:rPr>
        <w:t>На основании заключения, утвержденного Советом директоров АО «Кривское А.О.» (Протокол заседания совета директоров АО «Кривское А.О.» №б/н от 03.04.2020 г.), - о</w:t>
      </w:r>
      <w:r w:rsidRPr="00E92BC3">
        <w:rPr>
          <w:rFonts w:ascii="Times New Roman" w:eastAsia="Times New Roman" w:hAnsi="Times New Roman" w:cs="Times New Roman"/>
        </w:rPr>
        <w:t xml:space="preserve">добрить заключение крупной сделки, в совершении которой имеется заинтересованность: Сандина Юрия Семеновича, Малахова Дмитрия Викторовича, Гнипова Артема Вячеславовича, являющихся членами совета директоров Поручителя (АО «Кривское А.О.») и Заёмщика (ООО «Вёрдазернопродукт») – заключение АО «Кривское А.О.» с АО «Россельхозбанк» </w:t>
      </w:r>
      <w:r w:rsidRPr="00E92BC3">
        <w:rPr>
          <w:rFonts w:ascii="Times New Roman" w:eastAsia="Times New Roman" w:hAnsi="Times New Roman" w:cs="Times New Roman"/>
          <w:color w:val="000000"/>
        </w:rPr>
        <w:t>договоров поручительства, в качестве обеспечения исполнения обязательств Заёмщика: ООО «Вёрдазернопродукт»</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 xml:space="preserve"> по</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кредитным</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сделкам заключенным</w:t>
      </w:r>
      <w:r w:rsidRPr="00E92BC3">
        <w:rPr>
          <w:rFonts w:ascii="Times New Roman" w:eastAsia="Times New Roman" w:hAnsi="Times New Roman" w:cs="Times New Roman"/>
        </w:rPr>
        <w:t xml:space="preserve"> и</w:t>
      </w:r>
      <w:r w:rsidRPr="00E92BC3">
        <w:rPr>
          <w:rFonts w:ascii="Times New Roman" w:eastAsia="Times New Roman" w:hAnsi="Times New Roman" w:cs="Times New Roman"/>
          <w:color w:val="000000"/>
        </w:rPr>
        <w:t>м</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с АО «Россельхозбанк» на нижеприведенных условиях:</w:t>
      </w:r>
    </w:p>
    <w:p w:rsidR="00F97A4F" w:rsidRPr="00E92BC3" w:rsidRDefault="00F97A4F" w:rsidP="00F97A4F">
      <w:pPr>
        <w:adjustRightInd w:val="0"/>
        <w:ind w:firstLine="720"/>
        <w:rPr>
          <w:rFonts w:ascii="Times New Roman" w:eastAsia="Times New Roman" w:hAnsi="Times New Roman" w:cs="Times New Roman"/>
          <w:sz w:val="20"/>
          <w:szCs w:val="20"/>
        </w:rPr>
      </w:pPr>
      <w:r w:rsidRPr="00E92BC3">
        <w:rPr>
          <w:rFonts w:ascii="Times New Roman" w:eastAsia="Times New Roman" w:hAnsi="Times New Roman" w:cs="Times New Roman"/>
          <w:sz w:val="20"/>
          <w:szCs w:val="20"/>
        </w:rPr>
        <w:tab/>
      </w:r>
      <w:r w:rsidRPr="00E92BC3">
        <w:rPr>
          <w:rFonts w:ascii="Times New Roman" w:eastAsia="Times New Roman" w:hAnsi="Times New Roman" w:cs="Times New Roman"/>
          <w:sz w:val="20"/>
          <w:szCs w:val="20"/>
        </w:rPr>
        <w:tab/>
      </w:r>
      <w:r w:rsidRPr="00E92BC3">
        <w:rPr>
          <w:rFonts w:ascii="Times New Roman" w:eastAsia="Times New Roman" w:hAnsi="Times New Roman" w:cs="Times New Roman"/>
          <w:sz w:val="20"/>
          <w:szCs w:val="20"/>
        </w:rPr>
        <w:tab/>
      </w:r>
    </w:p>
    <w:p w:rsidR="00F97A4F" w:rsidRPr="00E92BC3" w:rsidRDefault="00F97A4F" w:rsidP="00F97A4F">
      <w:pPr>
        <w:tabs>
          <w:tab w:val="left" w:pos="851"/>
        </w:tabs>
        <w:ind w:left="927"/>
        <w:outlineLvl w:val="0"/>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Условия заключения кредитной сделки между ООО «Вёрдазернопродукт» и АО «Россельхозбанк»:</w:t>
      </w:r>
    </w:p>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r w:rsidRPr="00E92BC3">
        <w:rPr>
          <w:rFonts w:ascii="Times New Roman" w:eastAsia="Times New Roman" w:hAnsi="Times New Roman" w:cs="Times New Roman"/>
          <w:iCs/>
          <w:sz w:val="16"/>
          <w:szCs w:val="16"/>
          <w:lang w:eastAsia="x-none"/>
        </w:rPr>
        <w:t>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"Вёрдазернопродукт" (ИНН 6217006680)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0" w:name="_Toc429469145"/>
            <w:bookmarkStart w:id="1" w:name="_Toc429477318"/>
            <w:bookmarkStart w:id="2" w:name="_Toc429495429"/>
            <w:bookmarkStart w:id="3" w:name="_Toc429495515"/>
            <w:r w:rsidRPr="00E92BC3">
              <w:rPr>
                <w:rFonts w:ascii="Times New Roman" w:eastAsia="Times New Roman" w:hAnsi="Times New Roman" w:cs="Times New Roman"/>
                <w:b/>
                <w:sz w:val="16"/>
                <w:szCs w:val="16"/>
              </w:rPr>
              <w:t>Вид сделки</w:t>
            </w:r>
            <w:bookmarkEnd w:id="0"/>
            <w:bookmarkEnd w:id="1"/>
            <w:bookmarkEnd w:id="2"/>
            <w:bookmarkEnd w:id="3"/>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4" w:name="_Toc429469141"/>
            <w:bookmarkStart w:id="5" w:name="_Toc429477314"/>
            <w:bookmarkStart w:id="6" w:name="_Toc429495425"/>
            <w:bookmarkStart w:id="7" w:name="_Toc429495511"/>
            <w:r w:rsidRPr="00E92BC3">
              <w:rPr>
                <w:rFonts w:ascii="Times New Roman" w:eastAsia="Times New Roman" w:hAnsi="Times New Roman" w:cs="Times New Roman"/>
                <w:b/>
                <w:sz w:val="16"/>
                <w:szCs w:val="16"/>
              </w:rPr>
              <w:t>Программа  / Продукт</w:t>
            </w:r>
            <w:bookmarkEnd w:id="4"/>
            <w:bookmarkEnd w:id="5"/>
            <w:bookmarkEnd w:id="6"/>
            <w:bookmarkEnd w:id="7"/>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1046"/>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8" w:name="_Toc429469146"/>
            <w:bookmarkStart w:id="9" w:name="_Toc429477319"/>
            <w:bookmarkStart w:id="10" w:name="_Toc429495430"/>
            <w:bookmarkStart w:id="11" w:name="_Toc429495516"/>
            <w:r w:rsidRPr="00E92BC3">
              <w:rPr>
                <w:rFonts w:ascii="Times New Roman" w:eastAsia="Times New Roman" w:hAnsi="Times New Roman" w:cs="Times New Roman"/>
                <w:b/>
                <w:sz w:val="16"/>
                <w:szCs w:val="16"/>
              </w:rPr>
              <w:lastRenderedPageBreak/>
              <w:t>Сумма сделки, валюта</w:t>
            </w:r>
            <w:bookmarkEnd w:id="8"/>
            <w:bookmarkEnd w:id="9"/>
            <w:bookmarkEnd w:id="10"/>
            <w:bookmarkEnd w:id="11"/>
            <w:r w:rsidRPr="00E92BC3">
              <w:rPr>
                <w:rFonts w:ascii="Times New Roman" w:eastAsia="Times New Roman" w:hAnsi="Times New Roman" w:cs="Times New Roman"/>
                <w:b/>
                <w:sz w:val="16"/>
                <w:szCs w:val="16"/>
              </w:rPr>
              <w:t xml:space="preserve">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249 000 000 (Двести сорок девять миллионов)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1 006 000 000 (Один миллиард шесть миллионов) рублей - Сумма задолженности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2, ДКЛ № 3, ДКЛ № 4, ДКЛ № 5, ДКЛ № 6 –  Условные обязательства кредитного характера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2, ДКЛ № 3, ДКЛ № 4, ДКЛ № 5,  ДКЛ № 6.</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12" w:name="_Toc429469147"/>
            <w:bookmarkStart w:id="13" w:name="_Toc429477320"/>
            <w:bookmarkStart w:id="14" w:name="_Toc429495431"/>
            <w:bookmarkStart w:id="15" w:name="_Toc429495517"/>
            <w:r w:rsidRPr="00E92BC3">
              <w:rPr>
                <w:rFonts w:ascii="Times New Roman" w:eastAsia="Times New Roman" w:hAnsi="Times New Roman" w:cs="Times New Roman"/>
                <w:b/>
                <w:sz w:val="16"/>
                <w:szCs w:val="16"/>
              </w:rPr>
              <w:t>Срок Кредита / Кредитной линии</w:t>
            </w:r>
            <w:bookmarkEnd w:id="12"/>
            <w:bookmarkEnd w:id="13"/>
            <w:bookmarkEnd w:id="14"/>
            <w:bookmarkEnd w:id="15"/>
            <w:r w:rsidRPr="00E92BC3">
              <w:rPr>
                <w:rFonts w:ascii="Times New Roman" w:eastAsia="Times New Roman" w:hAnsi="Times New Roman" w:cs="Times New Roman"/>
                <w:b/>
                <w:sz w:val="16"/>
                <w:szCs w:val="16"/>
              </w:rPr>
              <w:t xml:space="preserve">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359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16" w:name="_Toc429469149"/>
            <w:bookmarkStart w:id="17" w:name="_Toc429477322"/>
            <w:bookmarkStart w:id="18" w:name="_Toc429495433"/>
            <w:bookmarkStart w:id="19" w:name="_Toc429495519"/>
            <w:r w:rsidRPr="00E92BC3">
              <w:rPr>
                <w:rFonts w:ascii="Times New Roman" w:eastAsia="Times New Roman" w:hAnsi="Times New Roman" w:cs="Times New Roman"/>
                <w:b/>
                <w:sz w:val="16"/>
                <w:szCs w:val="16"/>
              </w:rPr>
              <w:t>Срок транша</w:t>
            </w:r>
            <w:bookmarkEnd w:id="16"/>
            <w:bookmarkEnd w:id="17"/>
            <w:bookmarkEnd w:id="18"/>
            <w:bookmarkEnd w:id="19"/>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332"/>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20" w:name="_Toc429469150"/>
            <w:bookmarkStart w:id="21" w:name="_Toc429477323"/>
            <w:bookmarkStart w:id="22" w:name="_Toc429495434"/>
            <w:bookmarkStart w:id="23" w:name="_Toc429495520"/>
            <w:r w:rsidRPr="00E92BC3">
              <w:rPr>
                <w:rFonts w:ascii="Times New Roman" w:eastAsia="Times New Roman" w:hAnsi="Times New Roman" w:cs="Times New Roman"/>
                <w:b/>
                <w:sz w:val="16"/>
                <w:szCs w:val="16"/>
              </w:rPr>
              <w:t>График и порядок погашения основного долга</w:t>
            </w:r>
            <w:bookmarkEnd w:id="20"/>
            <w:bookmarkEnd w:id="21"/>
            <w:bookmarkEnd w:id="22"/>
            <w:bookmarkEnd w:id="23"/>
            <w:r w:rsidRPr="00E92BC3">
              <w:rPr>
                <w:rFonts w:ascii="Times New Roman" w:eastAsia="Times New Roman" w:hAnsi="Times New Roman" w:cs="Times New Roman"/>
                <w:b/>
                <w:sz w:val="16"/>
                <w:szCs w:val="16"/>
              </w:rPr>
              <w:t>/льготный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4" w:type="dxa"/>
              <w:tblLayout w:type="fixed"/>
              <w:tblLook w:val="04A0" w:firstRow="1" w:lastRow="0" w:firstColumn="1" w:lastColumn="0" w:noHBand="0" w:noVBand="1"/>
            </w:tblPr>
            <w:tblGrid>
              <w:gridCol w:w="520"/>
              <w:gridCol w:w="5357"/>
              <w:gridCol w:w="1417"/>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357"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41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357"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357-й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417"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98 000 000,00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41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150 000 000,00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41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249 000 000,00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w:t>
            </w:r>
            <w:r w:rsidRPr="00E92BC3">
              <w:rPr>
                <w:rFonts w:ascii="Times New Roman" w:eastAsia="Times New Roman" w:hAnsi="Times New Roman" w:cs="Times New Roman"/>
                <w:sz w:val="16"/>
                <w:szCs w:val="16"/>
              </w:rPr>
              <w:lastRenderedPageBreak/>
              <w:t xml:space="preserve">(п.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24" w:name="_Toc429469152"/>
            <w:bookmarkStart w:id="25" w:name="_Toc429477325"/>
            <w:bookmarkStart w:id="26" w:name="_Toc429495436"/>
            <w:bookmarkStart w:id="27" w:name="_Toc429495522"/>
            <w:r w:rsidRPr="00E92BC3">
              <w:rPr>
                <w:rFonts w:ascii="Times New Roman" w:eastAsia="Times New Roman" w:hAnsi="Times New Roman" w:cs="Times New Roman"/>
                <w:b/>
                <w:sz w:val="16"/>
                <w:szCs w:val="16"/>
              </w:rPr>
              <w:lastRenderedPageBreak/>
              <w:t>Порядок уплаты процентов</w:t>
            </w:r>
            <w:bookmarkEnd w:id="24"/>
            <w:bookmarkEnd w:id="25"/>
            <w:bookmarkEnd w:id="26"/>
            <w:bookmarkEnd w:id="27"/>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выдачи Кредита, и заканчивается 25 числа месяца, следующего за месяцем, в котором выдан кредит.</w:t>
            </w: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tbl>
            <w:tblPr>
              <w:tblW w:w="7436" w:type="dxa"/>
              <w:tblLayout w:type="fixed"/>
              <w:tblLook w:val="04A0" w:firstRow="1" w:lastRow="0" w:firstColumn="1" w:lastColumn="0" w:noHBand="0" w:noVBand="1"/>
            </w:tblPr>
            <w:tblGrid>
              <w:gridCol w:w="2297"/>
              <w:gridCol w:w="5139"/>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5139"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5139"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139"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28" w:name="_Toc429469154"/>
            <w:bookmarkStart w:id="29" w:name="_Toc429477327"/>
            <w:bookmarkStart w:id="30" w:name="_Toc429495438"/>
            <w:bookmarkStart w:id="31" w:name="_Toc429495524"/>
            <w:r w:rsidRPr="00E92BC3">
              <w:rPr>
                <w:rFonts w:ascii="Times New Roman" w:eastAsia="Times New Roman" w:hAnsi="Times New Roman" w:cs="Times New Roman"/>
                <w:b/>
                <w:sz w:val="16"/>
                <w:szCs w:val="16"/>
              </w:rPr>
              <w:t>Досрочное погашение</w:t>
            </w:r>
            <w:bookmarkEnd w:id="28"/>
            <w:bookmarkEnd w:id="29"/>
            <w:bookmarkEnd w:id="30"/>
            <w:bookmarkEnd w:id="31"/>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bookmarkStart w:id="32" w:name="_Toc429469155"/>
            <w:bookmarkStart w:id="33" w:name="_Toc429477328"/>
            <w:bookmarkStart w:id="34" w:name="_Toc429495439"/>
            <w:bookmarkStart w:id="35" w:name="_Toc429495525"/>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bookmarkEnd w:id="32"/>
            <w:bookmarkEnd w:id="33"/>
            <w:bookmarkEnd w:id="34"/>
            <w:bookmarkEnd w:id="35"/>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p>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r w:rsidRPr="00E92BC3">
        <w:rPr>
          <w:rFonts w:ascii="Times New Roman" w:eastAsia="Times New Roman" w:hAnsi="Times New Roman" w:cs="Times New Roman"/>
          <w:iCs/>
          <w:sz w:val="16"/>
          <w:szCs w:val="16"/>
          <w:lang w:eastAsia="x-none"/>
        </w:rPr>
        <w:t>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"Вёрдазернопродукт" (ИНН 6217006680)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1046"/>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215 450 000 (Двести пятнадцать миллионов четыреста пятьдесят тысяч)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1 006 000 000 (Один миллиард шесть миллионов) рублей - Сумма задолженности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3, ДКЛ № 4, ДКЛ № 5, ДКЛ № 6 –  Условные обязательства кредитного характера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3, ДКЛ № 4, ДКЛ № 5,  ДКЛ № 6.</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352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tbl>
            <w:tblPr>
              <w:tblW w:w="7435" w:type="dxa"/>
              <w:tblLayout w:type="fixed"/>
              <w:tblLook w:val="04A0" w:firstRow="1" w:lastRow="0" w:firstColumn="1" w:lastColumn="0" w:noHBand="0" w:noVBand="1"/>
            </w:tblPr>
            <w:tblGrid>
              <w:gridCol w:w="520"/>
              <w:gridCol w:w="5215"/>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215"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351-й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150 000 000,00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352-й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64 450 000,00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215 450 000,00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Первый процентный период начинается с даты, следующей за датой выдачи Кредита, и заканчивается 25 </w:t>
            </w:r>
            <w:r w:rsidRPr="00E92BC3">
              <w:rPr>
                <w:rFonts w:ascii="Times New Roman" w:eastAsia="Times New Roman" w:hAnsi="Times New Roman" w:cs="Times New Roman"/>
                <w:sz w:val="16"/>
                <w:szCs w:val="16"/>
              </w:rPr>
              <w:lastRenderedPageBreak/>
              <w:t>числа месяца, следующего за месяцем, в котором выдан кредит.</w:t>
            </w: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294" w:type="dxa"/>
              <w:tblLayout w:type="fixed"/>
              <w:tblLook w:val="04A0" w:firstRow="1" w:lastRow="0" w:firstColumn="1" w:lastColumn="0" w:noHBand="0" w:noVBand="1"/>
            </w:tblPr>
            <w:tblGrid>
              <w:gridCol w:w="2297"/>
              <w:gridCol w:w="4997"/>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997"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99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997"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p>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r w:rsidRPr="00E92BC3">
        <w:rPr>
          <w:rFonts w:ascii="Times New Roman" w:eastAsia="Times New Roman" w:hAnsi="Times New Roman" w:cs="Times New Roman"/>
          <w:iCs/>
          <w:sz w:val="16"/>
          <w:szCs w:val="16"/>
          <w:lang w:eastAsia="x-none"/>
        </w:rPr>
        <w:t>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ООО "Вёрдазернопродукт" (ИНН 6217006680)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1046"/>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150 000 000 (Сто пятьдесят миллионов)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*Сумма свободного остатка = 1 006 000 000 (Один миллиард шесть миллионов) рублей - Сумма задолженности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w:t>
            </w:r>
            <w:r w:rsidRPr="00E92BC3">
              <w:rPr>
                <w:rFonts w:ascii="Times New Roman" w:eastAsia="Times New Roman" w:hAnsi="Times New Roman" w:cs="Times New Roman"/>
                <w:sz w:val="16"/>
                <w:szCs w:val="16"/>
              </w:rPr>
              <w:lastRenderedPageBreak/>
              <w:t>№ 1, ДКЛ № 2, ДКЛ № 4, ДКЛ № 5, ДКЛ № 6 –  Условные обязательства кредитного характера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2, ДКЛ № 4, ДКЛ № 5,  ДКЛ № 6.</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364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149 000 000,00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150 000 000,00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выдачи Кредита, и заканчивается 25 числа месяца, следующего за месяцем, в котором выдан кредит.</w:t>
            </w: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436" w:type="dxa"/>
              <w:tblLayout w:type="fixed"/>
              <w:tblLook w:val="04A0" w:firstRow="1" w:lastRow="0" w:firstColumn="1" w:lastColumn="0" w:noHBand="0" w:noVBand="1"/>
            </w:tblPr>
            <w:tblGrid>
              <w:gridCol w:w="2297"/>
              <w:gridCol w:w="5139"/>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5139"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5139"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139"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p>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r w:rsidRPr="00E92BC3">
        <w:rPr>
          <w:rFonts w:ascii="Times New Roman" w:eastAsia="Times New Roman" w:hAnsi="Times New Roman" w:cs="Times New Roman"/>
          <w:iCs/>
          <w:sz w:val="16"/>
          <w:szCs w:val="16"/>
          <w:lang w:eastAsia="x-none"/>
        </w:rPr>
        <w:t>4.</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"Вёрдазернопродукт" (ИНН 6217006680)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1046"/>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135 550 000 (Сто тридцать пять миллионов пятьсот пятьдесят тысяч)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1 006 000 000 (Один миллиард шесть миллионов) рублей - Сумма задолженности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2, ДКЛ № 3, ДКЛ № 5, ДКЛ № 6 –  Условные обязательства кредитного характера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2, ДКЛ № 3, ДКЛ № 5,  ДКЛ № 6.</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353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180" w:type="dxa"/>
              <w:tblLayout w:type="fixed"/>
              <w:tblLook w:val="04A0" w:firstRow="1" w:lastRow="0" w:firstColumn="1" w:lastColumn="0" w:noHBand="0" w:noVBand="1"/>
            </w:tblPr>
            <w:tblGrid>
              <w:gridCol w:w="520"/>
              <w:gridCol w:w="5357"/>
              <w:gridCol w:w="1303"/>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357"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1</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30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353-й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30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134 550 000,00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30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135 550 000,00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выдачи Кредита, и заканчивается 25 числа месяца, следующего за месяцем, в котором выдан кредит.</w:t>
            </w: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294" w:type="dxa"/>
              <w:tblLayout w:type="fixed"/>
              <w:tblLook w:val="04A0" w:firstRow="1" w:lastRow="0" w:firstColumn="1" w:lastColumn="0" w:noHBand="0" w:noVBand="1"/>
            </w:tblPr>
            <w:tblGrid>
              <w:gridCol w:w="2297"/>
              <w:gridCol w:w="4997"/>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997"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99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997"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 xml:space="preserve">Ответственность за неисполнение/ ненадлежащее исполнение </w:t>
            </w:r>
            <w:r w:rsidRPr="00E92BC3">
              <w:rPr>
                <w:rFonts w:ascii="Times New Roman" w:eastAsia="Times New Roman" w:hAnsi="Times New Roman" w:cs="Times New Roman"/>
                <w:b/>
                <w:bCs/>
                <w:sz w:val="16"/>
                <w:szCs w:val="16"/>
              </w:rPr>
              <w:lastRenderedPageBreak/>
              <w:t>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 случае отсутствия соответствующих условий и санкций в лимите кредитного риска – в соответствии с  </w:t>
            </w:r>
            <w:r w:rsidRPr="00E92BC3">
              <w:rPr>
                <w:rFonts w:ascii="Times New Roman" w:eastAsia="Times New Roman" w:hAnsi="Times New Roman" w:cs="Times New Roman"/>
                <w:sz w:val="16"/>
                <w:szCs w:val="16"/>
              </w:rPr>
              <w:lastRenderedPageBreak/>
              <w:t>внутренними нормативными документами Банка.</w:t>
            </w:r>
          </w:p>
        </w:tc>
      </w:tr>
    </w:tbl>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p>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r w:rsidRPr="00E92BC3">
        <w:rPr>
          <w:rFonts w:ascii="Times New Roman" w:eastAsia="Times New Roman" w:hAnsi="Times New Roman" w:cs="Times New Roman"/>
          <w:iCs/>
          <w:sz w:val="16"/>
          <w:szCs w:val="16"/>
          <w:lang w:eastAsia="x-none"/>
        </w:rPr>
        <w:t>5.</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"Вёрдазернопродукт" (ИНН 6217006680)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1046"/>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105 000 000 (Сто пять миллионов)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1 006 000 000 (Один миллиард шесть миллионов) рублей - Сумма задолженности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2, ДКЛ № 3, ДКЛ № 4, ДКЛ № 6 –  Условные обязательства кредитного характера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2, ДКЛ № 3, ДКЛ № 4,  ДКЛ № 6.</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358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358-й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104 000 000,00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105 000 000,00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w:t>
            </w:r>
            <w:r w:rsidRPr="00E92BC3">
              <w:rPr>
                <w:rFonts w:ascii="Times New Roman" w:eastAsia="Batang" w:hAnsi="Times New Roman" w:cs="Times New Roman"/>
                <w:sz w:val="16"/>
                <w:szCs w:val="16"/>
              </w:rPr>
              <w:lastRenderedPageBreak/>
              <w:t xml:space="preserve">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выдачи Кредита, и заканчивается 25 числа месяца, следующего за месяцем, в котором выдан кредит.</w:t>
            </w: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152" w:type="dxa"/>
              <w:tblLayout w:type="fixed"/>
              <w:tblLook w:val="04A0" w:firstRow="1" w:lastRow="0" w:firstColumn="1" w:lastColumn="0" w:noHBand="0" w:noVBand="1"/>
            </w:tblPr>
            <w:tblGrid>
              <w:gridCol w:w="2297"/>
              <w:gridCol w:w="4855"/>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855"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85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855"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p>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r w:rsidRPr="00E92BC3">
        <w:rPr>
          <w:rFonts w:ascii="Times New Roman" w:eastAsia="Times New Roman" w:hAnsi="Times New Roman" w:cs="Times New Roman"/>
          <w:iCs/>
          <w:sz w:val="16"/>
          <w:szCs w:val="16"/>
          <w:lang w:eastAsia="x-none"/>
        </w:rPr>
        <w:t>6.</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"Вёрдазернопродукт" (ИНН 6217006680)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На цели приобретения кормов, ветеринарных препаратов.</w:t>
            </w:r>
          </w:p>
          <w:p w:rsidR="00F97A4F" w:rsidRPr="00E92BC3" w:rsidRDefault="00F97A4F" w:rsidP="00D33767">
            <w:pPr>
              <w:widowControl w:val="0"/>
              <w:tabs>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1046"/>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151 000 000 (Сто пятьдесят один миллион)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1 006 000 000 (Один миллиард шесть миллионов) рублей - Сумма задолженности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2, ДКЛ № 3, ДКЛ № 4, ДКЛ № 5 –  Условные обязательства кредитного характера по Договорам об открытии кредитной линии № 185800/0093 от 30.08.2018, № 185800/0094 от 30.08.2018, № 185800/0095 от 30.08.2018, № 185800/0127 от 01.11.2018, № 185800/0128 от 01.11.2018, № 185800/0133 от 16.11.2018, № 185800/0134 от 16.11.2018, № 185800/0135 от 16.11.2018, № 185800/0136 от 16.11.2018, № 195800/0001 от 25.01.2019, № 195800/0002 от 25.01.2019, № 195800/0003 от 25.01.2019, ДКЛ № 1, ДКЛ № 2, ДКЛ № 3, ДКЛ № 4,  ДКЛ № 5.</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361 календарного дня</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563"/>
              <w:gridCol w:w="1282"/>
            </w:tblGrid>
            <w:tr w:rsidR="00F97A4F" w:rsidRPr="00E92BC3" w:rsidTr="00D33767">
              <w:trPr>
                <w:trHeight w:val="324"/>
              </w:trPr>
              <w:tc>
                <w:tcPr>
                  <w:tcW w:w="455" w:type="dxa"/>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563" w:type="dxa"/>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282" w:type="dxa"/>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455" w:type="dxa"/>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563" w:type="dxa"/>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282" w:type="dxa"/>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455" w:type="dxa"/>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563" w:type="dxa"/>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361-й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282" w:type="dxa"/>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150 000 000,00</w:t>
                  </w:r>
                </w:p>
              </w:tc>
            </w:tr>
            <w:tr w:rsidR="00F97A4F" w:rsidRPr="00E92BC3" w:rsidTr="00D33767">
              <w:trPr>
                <w:trHeight w:val="402"/>
              </w:trPr>
              <w:tc>
                <w:tcPr>
                  <w:tcW w:w="455" w:type="dxa"/>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563" w:type="dxa"/>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282" w:type="dxa"/>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151 000 000,00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r>
            <w:r w:rsidRPr="00E92BC3">
              <w:rPr>
                <w:rFonts w:ascii="Times New Roman" w:eastAsia="Times New Roman" w:hAnsi="Times New Roman" w:cs="Times New Roman"/>
                <w:sz w:val="16"/>
                <w:szCs w:val="16"/>
              </w:rPr>
              <w:lastRenderedPageBreak/>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выдачи Кредита, и заканчивается 25 числа месяца, следующего за месяцем, в котором выдан кредит.</w:t>
            </w: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294" w:type="dxa"/>
              <w:tblLayout w:type="fixed"/>
              <w:tblLook w:val="04A0" w:firstRow="1" w:lastRow="0" w:firstColumn="1" w:lastColumn="0" w:noHBand="0" w:noVBand="1"/>
            </w:tblPr>
            <w:tblGrid>
              <w:gridCol w:w="2297"/>
              <w:gridCol w:w="4997"/>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997"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99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997"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keepNext/>
        <w:jc w:val="center"/>
        <w:outlineLvl w:val="0"/>
        <w:rPr>
          <w:rFonts w:ascii="Times New Roman" w:eastAsia="Times New Roman" w:hAnsi="Times New Roman" w:cs="Times New Roman"/>
          <w:iCs/>
          <w:sz w:val="16"/>
          <w:szCs w:val="16"/>
          <w:lang w:eastAsia="x-none"/>
        </w:rPr>
      </w:pPr>
    </w:p>
    <w:p w:rsidR="008426F4" w:rsidRPr="0070267E" w:rsidRDefault="008426F4" w:rsidP="008426F4">
      <w:pPr>
        <w:autoSpaceDE w:val="0"/>
        <w:autoSpaceDN w:val="0"/>
        <w:adjustRightInd w:val="0"/>
        <w:ind w:left="567"/>
        <w:rPr>
          <w:rFonts w:ascii="Times New Roman" w:hAnsi="Times New Roman" w:cs="Times New Roman"/>
          <w:b/>
          <w:bCs/>
          <w:color w:val="080808"/>
        </w:rPr>
      </w:pPr>
    </w:p>
    <w:p w:rsidR="008426F4" w:rsidRDefault="008426F4" w:rsidP="008426F4">
      <w:pPr>
        <w:autoSpaceDE w:val="0"/>
        <w:autoSpaceDN w:val="0"/>
        <w:adjustRightInd w:val="0"/>
        <w:ind w:left="567"/>
        <w:rPr>
          <w:rFonts w:ascii="Times New Roman" w:hAnsi="Times New Roman" w:cs="Times New Roman"/>
          <w:b/>
          <w:bCs/>
          <w:color w:val="080808"/>
        </w:rPr>
      </w:pPr>
      <w:r>
        <w:rPr>
          <w:rFonts w:ascii="Times New Roman" w:hAnsi="Times New Roman" w:cs="Times New Roman"/>
          <w:b/>
          <w:bCs/>
          <w:color w:val="080808"/>
        </w:rPr>
        <w:t>По вопросу повестки дня №3</w:t>
      </w:r>
      <w:r w:rsidRPr="0070267E">
        <w:rPr>
          <w:rFonts w:ascii="Times New Roman" w:hAnsi="Times New Roman" w:cs="Times New Roman"/>
          <w:b/>
          <w:bCs/>
          <w:color w:val="080808"/>
        </w:rPr>
        <w:t>, принято решение:</w:t>
      </w:r>
    </w:p>
    <w:p w:rsidR="00F97A4F" w:rsidRPr="00E92BC3" w:rsidRDefault="00F97A4F" w:rsidP="00F97A4F">
      <w:pPr>
        <w:ind w:right="-143" w:firstLine="567"/>
        <w:contextualSpacing/>
        <w:rPr>
          <w:rFonts w:ascii="Times New Roman" w:eastAsia="Times New Roman" w:hAnsi="Times New Roman" w:cs="Times New Roman"/>
        </w:rPr>
      </w:pPr>
      <w:r w:rsidRPr="00E92BC3">
        <w:rPr>
          <w:rFonts w:ascii="Times New Roman" w:eastAsia="Times New Roman" w:hAnsi="Times New Roman" w:cs="Times New Roman"/>
          <w:bCs/>
        </w:rPr>
        <w:t>На основании заключения, утвержденного Советом директоров АО «Кривское А.О.» (Протокол заседания совета директоров АО «Кривское А.О.» №б/н от 03.04.2020 г.), о</w:t>
      </w:r>
      <w:r w:rsidRPr="00E92BC3">
        <w:rPr>
          <w:rFonts w:ascii="Times New Roman" w:eastAsia="Times New Roman" w:hAnsi="Times New Roman" w:cs="Times New Roman"/>
        </w:rPr>
        <w:t xml:space="preserve">добрить совершение крупной сделки – заключение АО «Кривское А.О.» с АО «Россельхозбанк» </w:t>
      </w:r>
      <w:r w:rsidRPr="00E92BC3">
        <w:rPr>
          <w:rFonts w:ascii="Times New Roman" w:eastAsia="Times New Roman" w:hAnsi="Times New Roman" w:cs="Times New Roman"/>
          <w:color w:val="000000"/>
        </w:rPr>
        <w:t>договоров поручительства, в качестве обеспечения исполнения обязательств Заёмщика: ООО «Пламя», по</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кредитным</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 xml:space="preserve">сделкам заключенным </w:t>
      </w:r>
      <w:r w:rsidRPr="00E92BC3">
        <w:rPr>
          <w:rFonts w:ascii="Times New Roman" w:eastAsia="Times New Roman" w:hAnsi="Times New Roman" w:cs="Times New Roman"/>
        </w:rPr>
        <w:t>и</w:t>
      </w:r>
      <w:r w:rsidRPr="00E92BC3">
        <w:rPr>
          <w:rFonts w:ascii="Times New Roman" w:eastAsia="Times New Roman" w:hAnsi="Times New Roman" w:cs="Times New Roman"/>
          <w:color w:val="000000"/>
        </w:rPr>
        <w:t>м</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с АО «Россельхозбанк» на нижеприведенных условиях:</w:t>
      </w:r>
    </w:p>
    <w:p w:rsidR="00F97A4F" w:rsidRDefault="00F97A4F" w:rsidP="00F97A4F">
      <w:pPr>
        <w:adjustRightInd w:val="0"/>
        <w:ind w:firstLine="720"/>
        <w:rPr>
          <w:rFonts w:ascii="Times New Roman" w:eastAsia="Times New Roman" w:hAnsi="Times New Roman" w:cs="Times New Roman"/>
        </w:rPr>
      </w:pPr>
      <w:r w:rsidRPr="00E92BC3">
        <w:rPr>
          <w:rFonts w:ascii="Times New Roman" w:eastAsia="Times New Roman" w:hAnsi="Times New Roman" w:cs="Times New Roman"/>
        </w:rPr>
        <w:tab/>
      </w:r>
      <w:r w:rsidRPr="00E92BC3">
        <w:rPr>
          <w:rFonts w:ascii="Times New Roman" w:eastAsia="Times New Roman" w:hAnsi="Times New Roman" w:cs="Times New Roman"/>
        </w:rPr>
        <w:tab/>
      </w:r>
      <w:r w:rsidRPr="00E92BC3">
        <w:rPr>
          <w:rFonts w:ascii="Times New Roman" w:eastAsia="Times New Roman" w:hAnsi="Times New Roman" w:cs="Times New Roman"/>
        </w:rPr>
        <w:tab/>
      </w:r>
    </w:p>
    <w:p w:rsidR="00F97A4F" w:rsidRDefault="00F97A4F" w:rsidP="00F97A4F">
      <w:pPr>
        <w:adjustRightInd w:val="0"/>
        <w:ind w:firstLine="720"/>
        <w:rPr>
          <w:rFonts w:ascii="Times New Roman" w:eastAsia="Times New Roman" w:hAnsi="Times New Roman" w:cs="Times New Roman"/>
        </w:rPr>
      </w:pPr>
    </w:p>
    <w:p w:rsidR="00F97A4F" w:rsidRDefault="00F97A4F" w:rsidP="00F97A4F">
      <w:pPr>
        <w:adjustRightInd w:val="0"/>
        <w:ind w:firstLine="720"/>
        <w:rPr>
          <w:rFonts w:ascii="Times New Roman" w:eastAsia="Times New Roman" w:hAnsi="Times New Roman" w:cs="Times New Roman"/>
        </w:rPr>
      </w:pPr>
    </w:p>
    <w:p w:rsidR="00F97A4F" w:rsidRPr="00E92BC3" w:rsidRDefault="00F97A4F" w:rsidP="00F97A4F">
      <w:pPr>
        <w:adjustRightInd w:val="0"/>
        <w:ind w:firstLine="720"/>
        <w:rPr>
          <w:rFonts w:ascii="Times New Roman" w:eastAsia="Times New Roman" w:hAnsi="Times New Roman" w:cs="Times New Roman"/>
        </w:rPr>
      </w:pPr>
    </w:p>
    <w:p w:rsidR="00F97A4F" w:rsidRPr="00E92BC3" w:rsidRDefault="00F97A4F" w:rsidP="00F97A4F">
      <w:pPr>
        <w:tabs>
          <w:tab w:val="left" w:pos="851"/>
        </w:tabs>
        <w:ind w:left="567"/>
        <w:outlineLvl w:val="0"/>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Условия заключения кредитной сделки между ООО «Пламя» и АО «Россельхозбанк»:</w:t>
      </w:r>
    </w:p>
    <w:p w:rsidR="00F97A4F" w:rsidRPr="00E92BC3" w:rsidRDefault="00F97A4F" w:rsidP="00F97A4F">
      <w:pPr>
        <w:jc w:val="center"/>
        <w:rPr>
          <w:rFonts w:ascii="Times New Roman" w:eastAsia="Times New Roman" w:hAnsi="Times New Roman" w:cs="Times New Roman"/>
          <w:iCs/>
          <w:sz w:val="16"/>
          <w:szCs w:val="16"/>
        </w:rPr>
      </w:pPr>
      <w:r w:rsidRPr="00E92BC3">
        <w:rPr>
          <w:rFonts w:ascii="Times New Roman" w:eastAsia="Times New Roman" w:hAnsi="Times New Roman" w:cs="Times New Roman"/>
          <w:iCs/>
          <w:sz w:val="16"/>
          <w:szCs w:val="16"/>
        </w:rPr>
        <w:t>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"Пламя"</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37"/>
              </w:numPr>
              <w:tabs>
                <w:tab w:val="left" w:pos="368"/>
              </w:tabs>
              <w:ind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E92BC3"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36 200 000 (Тридцать шесть миллионов двести тысяч)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216 200 000 (Двести шестнадцать миллионов двести тысяч) рублей - Сумма задолженности по Договорам об открытии кредитной линии № 185800/0085 от 30.08.2018, № 185800/0129 от 01.11.2018, № 185800/0130 от 01.11.2018, № 185800/0131 от 01.11.2018, № 195800/0004 от 25.01.2019, № 195800/0005 от 25.01.2019, ДКЛ № 8, ДКЛ № 9, ДКЛ № 10 –Условные обязательства кредитного характера по Договорам об открытии кредитной линии № 195800/0004 от 25.01.2019, № 195800/0005 от 25.01.2019, ДКЛ № 8, ДКЛ № 9, ДКЛ № 10.</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364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301" w:type="dxa"/>
              <w:tblLayout w:type="fixed"/>
              <w:tblLook w:val="04A0" w:firstRow="1" w:lastRow="0" w:firstColumn="1" w:lastColumn="0" w:noHBand="0" w:noVBand="1"/>
            </w:tblPr>
            <w:tblGrid>
              <w:gridCol w:w="520"/>
              <w:gridCol w:w="5357"/>
              <w:gridCol w:w="1424"/>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357"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424"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424"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35 200 000,00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424"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36 200 000,00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294" w:type="dxa"/>
              <w:tblLayout w:type="fixed"/>
              <w:tblLook w:val="04A0" w:firstRow="1" w:lastRow="0" w:firstColumn="1" w:lastColumn="0" w:noHBand="0" w:noVBand="1"/>
            </w:tblPr>
            <w:tblGrid>
              <w:gridCol w:w="2297"/>
              <w:gridCol w:w="4997"/>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997"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99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997"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683"/>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tcBorders>
              <w:bottom w:val="single" w:sz="4" w:space="0" w:color="auto"/>
            </w:tcBorders>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rPr>
          <w:rFonts w:ascii="Times New Roman" w:eastAsia="Times New Roman" w:hAnsi="Times New Roman" w:cs="Times New Roman"/>
          <w:sz w:val="16"/>
          <w:szCs w:val="16"/>
          <w:lang w:eastAsia="x-none"/>
        </w:rPr>
      </w:pPr>
    </w:p>
    <w:p w:rsidR="00F97A4F" w:rsidRPr="00E92BC3" w:rsidRDefault="00F97A4F" w:rsidP="00F97A4F">
      <w:pPr>
        <w:jc w:val="center"/>
        <w:rPr>
          <w:rFonts w:ascii="Times New Roman" w:eastAsia="Times New Roman" w:hAnsi="Times New Roman" w:cs="Times New Roman"/>
          <w:sz w:val="16"/>
          <w:szCs w:val="16"/>
          <w:lang w:eastAsia="x-none"/>
        </w:rPr>
      </w:pPr>
      <w:r w:rsidRPr="00E92BC3">
        <w:rPr>
          <w:rFonts w:ascii="Times New Roman" w:eastAsia="Times New Roman" w:hAnsi="Times New Roman" w:cs="Times New Roman"/>
          <w:sz w:val="16"/>
          <w:szCs w:val="16"/>
          <w:lang w:eastAsia="x-none"/>
        </w:rPr>
        <w:t>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"Пламя"</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37"/>
              </w:numPr>
              <w:tabs>
                <w:tab w:val="left" w:pos="368"/>
              </w:tabs>
              <w:ind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E92BC3"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112 400 000 (Сто двенадцать миллионов четыреста тысяч)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216 200 000 (Двести шестнадцать миллионов двести тысяч) рублей - Сумма задолженности по Договорам об открытии кредитной линии № 185800/0085 от 30.08.2018, № 185800/0129 от 01.11.2018, № 185800/0130 от 01.11.2018, № 185800/0131 от 01.11.2018, № 195800/0004 от 25.01.2019, № 195800/0005 от 25.01.2019, ДКЛ № 7, ДКЛ № 9, ДКЛ № 10 –Условные обязательства кредитного характера по Договорам об открытии кредитной линии № 195800/0004 от 25.01.2019, № 195800/0005 от 25.01.2019, ДКЛ № 7, ДКЛ № 9, ДКЛ № 10.</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364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360-й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89 400 000,00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tcPr>
                <w:p w:rsidR="00F97A4F" w:rsidRPr="00E92BC3" w:rsidRDefault="00F97A4F" w:rsidP="00D33767">
                  <w:pPr>
                    <w:jc w:val="center"/>
                    <w:rPr>
                      <w:rFonts w:ascii="Times New Roman" w:eastAsia="Times New Roman" w:hAnsi="Times New Roman" w:cs="Times New Roman"/>
                      <w:sz w:val="16"/>
                      <w:szCs w:val="16"/>
                    </w:rPr>
                  </w:pPr>
                </w:p>
              </w:tc>
              <w:tc>
                <w:tcPr>
                  <w:tcW w:w="5073"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22 000 000,00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13 800 000,00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Первый процентный период начинается с даты, следующей за датой заключения кредитного </w:t>
            </w:r>
            <w:r w:rsidRPr="00E92BC3">
              <w:rPr>
                <w:rFonts w:ascii="Times New Roman" w:eastAsia="Times New Roman" w:hAnsi="Times New Roman" w:cs="Times New Roman"/>
                <w:sz w:val="16"/>
                <w:szCs w:val="16"/>
              </w:rPr>
              <w:lastRenderedPageBreak/>
              <w:t>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436" w:type="dxa"/>
              <w:tblLayout w:type="fixed"/>
              <w:tblLook w:val="04A0" w:firstRow="1" w:lastRow="0" w:firstColumn="1" w:lastColumn="0" w:noHBand="0" w:noVBand="1"/>
            </w:tblPr>
            <w:tblGrid>
              <w:gridCol w:w="2297"/>
              <w:gridCol w:w="5139"/>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5139"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5139"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139"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jc w:val="center"/>
        <w:rPr>
          <w:rFonts w:ascii="Times New Roman" w:eastAsia="Times New Roman" w:hAnsi="Times New Roman" w:cs="Times New Roman"/>
          <w:sz w:val="16"/>
          <w:szCs w:val="16"/>
          <w:lang w:eastAsia="x-none"/>
        </w:rPr>
      </w:pPr>
    </w:p>
    <w:p w:rsidR="00F97A4F" w:rsidRPr="00E92BC3" w:rsidRDefault="00F97A4F" w:rsidP="00F97A4F">
      <w:pPr>
        <w:jc w:val="center"/>
        <w:rPr>
          <w:rFonts w:ascii="Times New Roman" w:eastAsia="Times New Roman" w:hAnsi="Times New Roman" w:cs="Times New Roman"/>
          <w:sz w:val="16"/>
          <w:szCs w:val="16"/>
          <w:lang w:eastAsia="x-none"/>
        </w:rPr>
      </w:pPr>
      <w:r w:rsidRPr="00E92BC3">
        <w:rPr>
          <w:rFonts w:ascii="Times New Roman" w:eastAsia="Times New Roman" w:hAnsi="Times New Roman" w:cs="Times New Roman"/>
          <w:sz w:val="16"/>
          <w:szCs w:val="16"/>
          <w:lang w:eastAsia="x-none"/>
        </w:rPr>
        <w:t>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"Пламя"</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37"/>
              </w:numPr>
              <w:tabs>
                <w:tab w:val="left" w:pos="368"/>
              </w:tabs>
              <w:ind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E92BC3"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51 400 000 (Пятьдесят один миллион четыреста тысяч)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216 200 000 (Двести шестнадцать миллионов двести тысяч) рублей - Сумма задолженности по Договорам об открытии кредитной линии № 185800/0085 от 30.08.2018, № 185800/0129 от 01.11.2018, № 185800/0130 от 01.11.2018, № 185800/0131 от 01.11.2018, № 195800/0004 от 25.01.2019, № 195800/0005 от 25.01.2019, ДКЛ № 7, ДКЛ № 8, ДКЛ № 10 –Условные обязательства кредитного характера по Договорам об открытии кредитной линии № 195800/0004 от 25.01.2019, № 195800/0005 от 25.01.2019, ДКЛ № 7, ДКЛ № 8, ДКЛ № 10.</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352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435" w:type="dxa"/>
              <w:tblLayout w:type="fixed"/>
              <w:tblLook w:val="04A0" w:firstRow="1" w:lastRow="0" w:firstColumn="1" w:lastColumn="0" w:noHBand="0" w:noVBand="1"/>
            </w:tblPr>
            <w:tblGrid>
              <w:gridCol w:w="520"/>
              <w:gridCol w:w="5215"/>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352-й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50 400 000,00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51 400 000,00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Размер и порядок </w:t>
            </w:r>
            <w:r w:rsidRPr="00E92BC3">
              <w:rPr>
                <w:rFonts w:ascii="Times New Roman" w:eastAsia="Times New Roman" w:hAnsi="Times New Roman" w:cs="Times New Roman"/>
                <w:b/>
                <w:sz w:val="16"/>
                <w:szCs w:val="16"/>
              </w:rPr>
              <w:lastRenderedPageBreak/>
              <w:t>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436" w:type="dxa"/>
              <w:tblLayout w:type="fixed"/>
              <w:tblLook w:val="04A0" w:firstRow="1" w:lastRow="0" w:firstColumn="1" w:lastColumn="0" w:noHBand="0" w:noVBand="1"/>
            </w:tblPr>
            <w:tblGrid>
              <w:gridCol w:w="2297"/>
              <w:gridCol w:w="5139"/>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 xml:space="preserve">Комиссия за предоставление кредита </w:t>
                  </w:r>
                </w:p>
              </w:tc>
              <w:tc>
                <w:tcPr>
                  <w:tcW w:w="5139"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5139"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139"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jc w:val="center"/>
        <w:rPr>
          <w:rFonts w:ascii="Times New Roman" w:eastAsia="Times New Roman" w:hAnsi="Times New Roman" w:cs="Times New Roman"/>
          <w:sz w:val="16"/>
          <w:szCs w:val="16"/>
          <w:lang w:eastAsia="x-none"/>
        </w:rPr>
      </w:pPr>
    </w:p>
    <w:p w:rsidR="00F97A4F" w:rsidRPr="00E92BC3" w:rsidRDefault="00F97A4F" w:rsidP="00F97A4F">
      <w:pPr>
        <w:jc w:val="center"/>
        <w:rPr>
          <w:rFonts w:ascii="Times New Roman" w:eastAsia="Times New Roman" w:hAnsi="Times New Roman" w:cs="Times New Roman"/>
          <w:sz w:val="16"/>
          <w:szCs w:val="16"/>
          <w:lang w:eastAsia="x-none"/>
        </w:rPr>
      </w:pPr>
      <w:r w:rsidRPr="00E92BC3">
        <w:rPr>
          <w:rFonts w:ascii="Times New Roman" w:eastAsia="Times New Roman" w:hAnsi="Times New Roman" w:cs="Times New Roman"/>
          <w:sz w:val="16"/>
          <w:szCs w:val="16"/>
          <w:lang w:eastAsia="x-none"/>
        </w:rPr>
        <w:t>4.</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"Пламя"</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37"/>
              </w:numPr>
              <w:tabs>
                <w:tab w:val="left" w:pos="368"/>
              </w:tabs>
              <w:ind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E92BC3"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16 200 000 (Шестнадцать миллионов двести тысяч)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216 200 000 (Двести шестнадцать миллионов двести тысяч) рублей - Сумма задолженности по Договорам об открытии кредитной линии № 185800/0085 от 30.08.2018, № 185800/0129 от 01.11.2018, № 185800/0130 от 01.11.2018, № 185800/0131 от 01.11.2018, № 195800/0004 от 25.01.2019, № 195800/0005 от 25.01.2019, ДКЛ № 7, ДКЛ № 8, ДКЛ № 9 –Условные обязательства кредитного характера по Договорам об открытии кредитной линии № 195800/0004 от 25.01.2019, № 195800/0005 от 25.01.2019, ДКЛ № 7, ДКЛ № 8, ДКЛ № 9.</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w:t>
            </w:r>
            <w:r w:rsidRPr="00E92BC3">
              <w:rPr>
                <w:rFonts w:ascii="Times New Roman" w:eastAsia="Times New Roman" w:hAnsi="Times New Roman" w:cs="Times New Roman"/>
                <w:b/>
                <w:sz w:val="16"/>
                <w:szCs w:val="16"/>
              </w:rPr>
              <w:lastRenderedPageBreak/>
              <w:t xml:space="preserve">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Не более 357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435" w:type="dxa"/>
              <w:tblLayout w:type="fixed"/>
              <w:tblLook w:val="04A0" w:firstRow="1" w:lastRow="0" w:firstColumn="1" w:lastColumn="0" w:noHBand="0" w:noVBand="1"/>
            </w:tblPr>
            <w:tblGrid>
              <w:gridCol w:w="520"/>
              <w:gridCol w:w="5215"/>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357-й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15 200 000,00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16 200 000,00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436" w:type="dxa"/>
              <w:tblLayout w:type="fixed"/>
              <w:tblLook w:val="04A0" w:firstRow="1" w:lastRow="0" w:firstColumn="1" w:lastColumn="0" w:noHBand="0" w:noVBand="1"/>
            </w:tblPr>
            <w:tblGrid>
              <w:gridCol w:w="2297"/>
              <w:gridCol w:w="5139"/>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5139"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5139"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139"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lastRenderedPageBreak/>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jc w:val="center"/>
        <w:rPr>
          <w:rFonts w:ascii="Times New Roman" w:eastAsia="Times New Roman" w:hAnsi="Times New Roman" w:cs="Times New Roman"/>
          <w:sz w:val="16"/>
          <w:szCs w:val="16"/>
          <w:lang w:eastAsia="x-none"/>
        </w:rPr>
      </w:pPr>
    </w:p>
    <w:p w:rsidR="00F97A4F" w:rsidRPr="00E92BC3" w:rsidRDefault="00F97A4F" w:rsidP="00F97A4F">
      <w:pPr>
        <w:jc w:val="center"/>
        <w:rPr>
          <w:rFonts w:ascii="Times New Roman" w:eastAsia="Times New Roman" w:hAnsi="Times New Roman" w:cs="Times New Roman"/>
          <w:sz w:val="16"/>
          <w:szCs w:val="16"/>
          <w:lang w:eastAsia="x-none"/>
        </w:rPr>
      </w:pPr>
      <w:r w:rsidRPr="00E92BC3">
        <w:rPr>
          <w:rFonts w:ascii="Times New Roman" w:eastAsia="Times New Roman" w:hAnsi="Times New Roman" w:cs="Times New Roman"/>
          <w:sz w:val="16"/>
          <w:szCs w:val="16"/>
          <w:lang w:eastAsia="x-none"/>
        </w:rPr>
        <w:t>5.</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"Пламя"</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50 000 000 (Пятьдесят миллионов)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113 800 000 (Сто тринадцать миллионов восемьсот тысяч) рублей - Сумма задолженности по Договорам об открытии кредитной линии № 195800/0006 от 25.01.2019, № 195800/0007 от 25.01.2019, ДКЛ № 12, ДКЛ № 13 –Условные обязательства кредитного характера по Договорам об открытии кредитной линии № 195800/0004 от 25.01.2019, № 195800/0005 от 25.01.2019, ДКЛ № 12, ДКЛ № 13.</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360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435" w:type="dxa"/>
              <w:tblLayout w:type="fixed"/>
              <w:tblLook w:val="04A0" w:firstRow="1" w:lastRow="0" w:firstColumn="1" w:lastColumn="0" w:noHBand="0" w:noVBand="1"/>
            </w:tblPr>
            <w:tblGrid>
              <w:gridCol w:w="520"/>
              <w:gridCol w:w="5215"/>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360-й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49 000 000,00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21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50 000 000,00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294" w:type="dxa"/>
              <w:tblLayout w:type="fixed"/>
              <w:tblLook w:val="04A0" w:firstRow="1" w:lastRow="0" w:firstColumn="1" w:lastColumn="0" w:noHBand="0" w:noVBand="1"/>
            </w:tblPr>
            <w:tblGrid>
              <w:gridCol w:w="2297"/>
              <w:gridCol w:w="4997"/>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997"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99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997"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jc w:val="center"/>
        <w:rPr>
          <w:rFonts w:ascii="Times New Roman" w:eastAsia="Times New Roman" w:hAnsi="Times New Roman" w:cs="Times New Roman"/>
          <w:sz w:val="16"/>
          <w:szCs w:val="16"/>
          <w:lang w:eastAsia="x-none"/>
        </w:rPr>
      </w:pPr>
    </w:p>
    <w:p w:rsidR="00F97A4F" w:rsidRPr="00E92BC3" w:rsidRDefault="00F97A4F" w:rsidP="00F97A4F">
      <w:pPr>
        <w:jc w:val="center"/>
        <w:rPr>
          <w:rFonts w:ascii="Times New Roman" w:eastAsia="Times New Roman" w:hAnsi="Times New Roman" w:cs="Times New Roman"/>
          <w:sz w:val="16"/>
          <w:szCs w:val="16"/>
          <w:lang w:eastAsia="x-none"/>
        </w:rPr>
      </w:pPr>
      <w:r w:rsidRPr="00E92BC3">
        <w:rPr>
          <w:rFonts w:ascii="Times New Roman" w:eastAsia="Times New Roman" w:hAnsi="Times New Roman" w:cs="Times New Roman"/>
          <w:sz w:val="16"/>
          <w:szCs w:val="16"/>
          <w:lang w:eastAsia="x-none"/>
        </w:rPr>
        <w:t>6.</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"Пламя"</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Программа  / Продукт</w:t>
            </w:r>
          </w:p>
        </w:tc>
        <w:tc>
          <w:tcPr>
            <w:tcW w:w="7684"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684"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50 000 000 (Пятьдесят миллионов)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113 800 000 (Сто тринадцать миллионов восемьсот тысяч) рублей - Сумма задолженности по Договорам об открытии кредитной линии № 195800/0006 от 25.01.2019, № 195800/0007 от 25.01.2019, ДКЛ № 11, ДКЛ № 13 –Условные обязательства кредитного характера по Договорам об открытии кредитной линии № 195800/0004 от 25.01.2019, № 195800/0005 от 25.01.2019, ДКЛ № 11, ДКЛ № 13.</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358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358-й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49 000 000,00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50 000 000,00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w:t>
            </w:r>
            <w:r w:rsidRPr="00E92BC3">
              <w:rPr>
                <w:rFonts w:ascii="Times New Roman" w:eastAsia="Times New Roman" w:hAnsi="Times New Roman" w:cs="Times New Roman"/>
                <w:sz w:val="16"/>
                <w:szCs w:val="16"/>
              </w:rPr>
              <w:lastRenderedPageBreak/>
              <w:t xml:space="preserve">(п.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Порядок уплаты процентов</w:t>
            </w:r>
          </w:p>
        </w:tc>
        <w:tc>
          <w:tcPr>
            <w:tcW w:w="7684"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684"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152" w:type="dxa"/>
              <w:tblLayout w:type="fixed"/>
              <w:tblLook w:val="04A0" w:firstRow="1" w:lastRow="0" w:firstColumn="1" w:lastColumn="0" w:noHBand="0" w:noVBand="1"/>
            </w:tblPr>
            <w:tblGrid>
              <w:gridCol w:w="2297"/>
              <w:gridCol w:w="4855"/>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855"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85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855"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jc w:val="center"/>
        <w:rPr>
          <w:rFonts w:ascii="Times New Roman" w:eastAsia="Times New Roman" w:hAnsi="Times New Roman" w:cs="Times New Roman"/>
          <w:sz w:val="16"/>
          <w:szCs w:val="16"/>
          <w:lang w:eastAsia="x-none"/>
        </w:rPr>
      </w:pPr>
    </w:p>
    <w:p w:rsidR="00F97A4F" w:rsidRPr="00E92BC3" w:rsidRDefault="00F97A4F" w:rsidP="00F97A4F">
      <w:pPr>
        <w:jc w:val="center"/>
        <w:rPr>
          <w:rFonts w:ascii="Times New Roman" w:eastAsia="Times New Roman" w:hAnsi="Times New Roman" w:cs="Times New Roman"/>
          <w:sz w:val="16"/>
          <w:szCs w:val="16"/>
          <w:lang w:eastAsia="x-none"/>
        </w:rPr>
      </w:pPr>
      <w:r w:rsidRPr="00E92BC3">
        <w:rPr>
          <w:rFonts w:ascii="Times New Roman" w:eastAsia="Times New Roman" w:hAnsi="Times New Roman" w:cs="Times New Roman"/>
          <w:sz w:val="16"/>
          <w:szCs w:val="16"/>
          <w:lang w:eastAsia="x-none"/>
        </w:rPr>
        <w:t>7.</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25"/>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825"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"Пламя"</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825"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825"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825"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Сумма сделки, </w:t>
            </w:r>
            <w:r w:rsidRPr="00E92BC3">
              <w:rPr>
                <w:rFonts w:ascii="Times New Roman" w:eastAsia="Times New Roman" w:hAnsi="Times New Roman" w:cs="Times New Roman"/>
                <w:b/>
                <w:sz w:val="16"/>
                <w:szCs w:val="16"/>
              </w:rPr>
              <w:lastRenderedPageBreak/>
              <w:t>валюта сделки</w:t>
            </w:r>
          </w:p>
        </w:tc>
        <w:tc>
          <w:tcPr>
            <w:tcW w:w="7825"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13 800 000 (Тринадцать миллионов восемьсот тысяч) рублей</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113 800 000 (Сто тринадцать миллионов восемьсот тысяч) рублей - Сумма задолженности по Договорам об открытии кредитной линии № 195800/0006 от 25.01.2019, № 195800/0007 от 25.01.2019, ДКЛ № 11, ДКЛ № 12 –Условные обязательства кредитного характера по Договорам об открытии кредитной линии № 195800/0004 от 25.01.2019, № 195800/0005 от 25.01.2019, ДКЛ № 11 ДКЛ № 12.</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 xml:space="preserve">Срок Кредита / Кредитной линии </w:t>
            </w:r>
          </w:p>
        </w:tc>
        <w:tc>
          <w:tcPr>
            <w:tcW w:w="7825"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364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825"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825"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825"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577" w:type="dxa"/>
              <w:tblLayout w:type="fixed"/>
              <w:tblLook w:val="04A0" w:firstRow="1" w:lastRow="0" w:firstColumn="1" w:lastColumn="0" w:noHBand="0" w:noVBand="1"/>
            </w:tblPr>
            <w:tblGrid>
              <w:gridCol w:w="520"/>
              <w:gridCol w:w="5357"/>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357"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12 800 000,00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35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13 800 000,00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825"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825"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lastRenderedPageBreak/>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Размер и порядок взимания комиссионного вознаграждения</w:t>
            </w:r>
          </w:p>
        </w:tc>
        <w:tc>
          <w:tcPr>
            <w:tcW w:w="7825"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578" w:type="dxa"/>
              <w:tblLayout w:type="fixed"/>
              <w:tblLook w:val="04A0" w:firstRow="1" w:lastRow="0" w:firstColumn="1" w:lastColumn="0" w:noHBand="0" w:noVBand="1"/>
            </w:tblPr>
            <w:tblGrid>
              <w:gridCol w:w="2297"/>
              <w:gridCol w:w="5281"/>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5281"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5281"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281"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825"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825"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70267E" w:rsidRDefault="00F97A4F" w:rsidP="008426F4">
      <w:pPr>
        <w:autoSpaceDE w:val="0"/>
        <w:autoSpaceDN w:val="0"/>
        <w:adjustRightInd w:val="0"/>
        <w:ind w:left="567"/>
        <w:rPr>
          <w:rFonts w:ascii="Times New Roman" w:hAnsi="Times New Roman" w:cs="Times New Roman"/>
          <w:b/>
          <w:bCs/>
          <w:color w:val="080808"/>
        </w:rPr>
      </w:pPr>
    </w:p>
    <w:p w:rsidR="008426F4" w:rsidRDefault="008426F4" w:rsidP="008426F4">
      <w:pPr>
        <w:autoSpaceDE w:val="0"/>
        <w:autoSpaceDN w:val="0"/>
        <w:adjustRightInd w:val="0"/>
        <w:ind w:left="567"/>
        <w:rPr>
          <w:rFonts w:ascii="Times New Roman" w:hAnsi="Times New Roman" w:cs="Times New Roman"/>
          <w:b/>
          <w:bCs/>
          <w:color w:val="080808"/>
        </w:rPr>
      </w:pPr>
      <w:r>
        <w:rPr>
          <w:rFonts w:ascii="Times New Roman" w:hAnsi="Times New Roman" w:cs="Times New Roman"/>
          <w:b/>
          <w:bCs/>
          <w:color w:val="080808"/>
        </w:rPr>
        <w:t>По вопросу повестки дня №4</w:t>
      </w:r>
      <w:r w:rsidRPr="0070267E">
        <w:rPr>
          <w:rFonts w:ascii="Times New Roman" w:hAnsi="Times New Roman" w:cs="Times New Roman"/>
          <w:b/>
          <w:bCs/>
          <w:color w:val="080808"/>
        </w:rPr>
        <w:t>, принято решение:</w:t>
      </w:r>
    </w:p>
    <w:p w:rsidR="00F97A4F" w:rsidRPr="00E92BC3" w:rsidRDefault="00F97A4F" w:rsidP="00F97A4F">
      <w:pPr>
        <w:ind w:right="-143" w:firstLine="567"/>
        <w:contextualSpacing/>
        <w:rPr>
          <w:rFonts w:ascii="Times New Roman" w:eastAsia="Times New Roman" w:hAnsi="Times New Roman" w:cs="Times New Roman"/>
        </w:rPr>
      </w:pPr>
      <w:r w:rsidRPr="00E92BC3">
        <w:rPr>
          <w:rFonts w:ascii="Times New Roman" w:eastAsia="Times New Roman" w:hAnsi="Times New Roman" w:cs="Times New Roman"/>
          <w:bCs/>
        </w:rPr>
        <w:t>На основании заключения, утвержденного Советом директоров АО «Кривское А.О.» (Протокол заседания совета директоров АО «Кривское А.О.» №б/н от 03.04.2020 г.), о</w:t>
      </w:r>
      <w:r w:rsidRPr="00E92BC3">
        <w:rPr>
          <w:rFonts w:ascii="Times New Roman" w:eastAsia="Times New Roman" w:hAnsi="Times New Roman" w:cs="Times New Roman"/>
        </w:rPr>
        <w:t xml:space="preserve">добрить совершение крупной сделки – заключение АО «Кривское А.О.» с АО «Россельхозбанк» </w:t>
      </w:r>
      <w:r w:rsidRPr="00E92BC3">
        <w:rPr>
          <w:rFonts w:ascii="Times New Roman" w:eastAsia="Times New Roman" w:hAnsi="Times New Roman" w:cs="Times New Roman"/>
          <w:color w:val="000000"/>
        </w:rPr>
        <w:t>договоров поручительства, в качестве обеспечения исполнения обязательств Заёмщика: ООО «Орион», по</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кредитным</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сделкам заключенным</w:t>
      </w:r>
      <w:r w:rsidRPr="00E92BC3">
        <w:rPr>
          <w:rFonts w:ascii="Times New Roman" w:eastAsia="Times New Roman" w:hAnsi="Times New Roman" w:cs="Times New Roman"/>
        </w:rPr>
        <w:t xml:space="preserve"> и</w:t>
      </w:r>
      <w:r w:rsidRPr="00E92BC3">
        <w:rPr>
          <w:rFonts w:ascii="Times New Roman" w:eastAsia="Times New Roman" w:hAnsi="Times New Roman" w:cs="Times New Roman"/>
          <w:color w:val="000000"/>
        </w:rPr>
        <w:t>м</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с АО «Россельхозбанк» на нижеприведенных условиях:</w:t>
      </w:r>
    </w:p>
    <w:p w:rsidR="00F97A4F" w:rsidRPr="00E92BC3" w:rsidRDefault="00F97A4F" w:rsidP="00F97A4F">
      <w:pPr>
        <w:adjustRightInd w:val="0"/>
        <w:ind w:firstLine="720"/>
        <w:rPr>
          <w:rFonts w:ascii="Times New Roman" w:eastAsia="Times New Roman" w:hAnsi="Times New Roman" w:cs="Times New Roman"/>
          <w:sz w:val="20"/>
          <w:szCs w:val="20"/>
        </w:rPr>
      </w:pPr>
      <w:r w:rsidRPr="00E92BC3">
        <w:rPr>
          <w:rFonts w:ascii="Times New Roman" w:eastAsia="Times New Roman" w:hAnsi="Times New Roman" w:cs="Times New Roman"/>
          <w:sz w:val="20"/>
          <w:szCs w:val="20"/>
        </w:rPr>
        <w:tab/>
      </w:r>
      <w:r w:rsidRPr="00E92BC3">
        <w:rPr>
          <w:rFonts w:ascii="Times New Roman" w:eastAsia="Times New Roman" w:hAnsi="Times New Roman" w:cs="Times New Roman"/>
          <w:sz w:val="20"/>
          <w:szCs w:val="20"/>
        </w:rPr>
        <w:tab/>
      </w:r>
      <w:r w:rsidRPr="00E92BC3">
        <w:rPr>
          <w:rFonts w:ascii="Times New Roman" w:eastAsia="Times New Roman" w:hAnsi="Times New Roman" w:cs="Times New Roman"/>
          <w:sz w:val="20"/>
          <w:szCs w:val="20"/>
        </w:rPr>
        <w:tab/>
      </w:r>
    </w:p>
    <w:p w:rsidR="00F97A4F" w:rsidRPr="00E92BC3" w:rsidRDefault="00F97A4F" w:rsidP="00F97A4F">
      <w:pPr>
        <w:tabs>
          <w:tab w:val="left" w:pos="851"/>
        </w:tabs>
        <w:ind w:left="567"/>
        <w:outlineLvl w:val="0"/>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Условия заключения кредитной сделки между ООО «Орион» и АО «Россельхозбанк»:</w:t>
      </w:r>
    </w:p>
    <w:p w:rsidR="00F97A4F" w:rsidRPr="00E92BC3" w:rsidRDefault="00F97A4F" w:rsidP="00F97A4F">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542"/>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"Орион" (ИНН 6206003920)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542"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542" w:type="dxa"/>
            <w:shd w:val="clear" w:color="auto" w:fill="auto"/>
          </w:tcPr>
          <w:p w:rsidR="00F97A4F" w:rsidRPr="00E92BC3" w:rsidRDefault="00F97A4F" w:rsidP="00F97A4F">
            <w:pPr>
              <w:numPr>
                <w:ilvl w:val="0"/>
                <w:numId w:val="37"/>
              </w:numPr>
              <w:tabs>
                <w:tab w:val="left" w:pos="368"/>
              </w:tabs>
              <w:ind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E92BC3"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542"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49 100 000 (Сорок девять миллионов сто тысяч)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w:t>
            </w:r>
            <w:r w:rsidRPr="00E92BC3">
              <w:rPr>
                <w:rFonts w:ascii="Times New Roman" w:eastAsia="Times New Roman" w:hAnsi="Times New Roman" w:cs="Times New Roman"/>
                <w:sz w:val="16"/>
                <w:szCs w:val="16"/>
              </w:rPr>
              <w:lastRenderedPageBreak/>
              <w:t xml:space="preserve">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78 200 000 (Семьдесят восемь миллионов двести тысяч) рублей - Сумма задолженности по Договорам об открытии кредитной линии № 185800/0089 от 30.08.2018, № 185800/0090 от 30.08.218, ДКЛ № 15 –Условные обязательства кредитного характера по Договорам об открытии кредитной линии № № 185800/0089 от 30.08.2018, № 185800/0090 от 30.08.218, ДКЛ № 15.</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 xml:space="preserve">Срок Кредита / Кредитной линии </w:t>
            </w:r>
          </w:p>
        </w:tc>
        <w:tc>
          <w:tcPr>
            <w:tcW w:w="7542"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354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542"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542"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352-й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28 100 000,00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20 000 000,00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49 100 000,00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542"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542"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 дальнейшем проценты за пользование Кредитом уплачиваются не позднее последнего рабочего дня </w:t>
            </w:r>
            <w:r w:rsidRPr="00E92BC3">
              <w:rPr>
                <w:rFonts w:ascii="Times New Roman" w:eastAsia="Times New Roman" w:hAnsi="Times New Roman" w:cs="Times New Roman"/>
                <w:sz w:val="16"/>
                <w:szCs w:val="16"/>
              </w:rPr>
              <w:lastRenderedPageBreak/>
              <w:t>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Размер и порядок взимания комиссионного вознаграждения</w:t>
            </w:r>
          </w:p>
        </w:tc>
        <w:tc>
          <w:tcPr>
            <w:tcW w:w="7542"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152" w:type="dxa"/>
              <w:tblLayout w:type="fixed"/>
              <w:tblLook w:val="04A0" w:firstRow="1" w:lastRow="0" w:firstColumn="1" w:lastColumn="0" w:noHBand="0" w:noVBand="1"/>
            </w:tblPr>
            <w:tblGrid>
              <w:gridCol w:w="2297"/>
              <w:gridCol w:w="4855"/>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855"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85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855"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542"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683"/>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542" w:type="dxa"/>
            <w:tcBorders>
              <w:bottom w:val="single" w:sz="4" w:space="0" w:color="auto"/>
            </w:tcBorders>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tabs>
          <w:tab w:val="left" w:pos="851"/>
        </w:tabs>
        <w:rPr>
          <w:rFonts w:ascii="Times New Roman" w:eastAsia="Times New Roman" w:hAnsi="Times New Roman" w:cs="Times New Roman"/>
          <w:sz w:val="16"/>
          <w:szCs w:val="16"/>
        </w:rPr>
      </w:pPr>
    </w:p>
    <w:p w:rsidR="00F97A4F" w:rsidRPr="00E92BC3" w:rsidRDefault="00F97A4F" w:rsidP="00F97A4F">
      <w:pPr>
        <w:tabs>
          <w:tab w:val="left" w:pos="851"/>
        </w:tabs>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542"/>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"Орион" (ИНН 6206003920)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542"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542" w:type="dxa"/>
            <w:shd w:val="clear" w:color="auto" w:fill="auto"/>
          </w:tcPr>
          <w:p w:rsidR="00F97A4F" w:rsidRPr="00E92BC3" w:rsidRDefault="00F97A4F" w:rsidP="00F97A4F">
            <w:pPr>
              <w:numPr>
                <w:ilvl w:val="0"/>
                <w:numId w:val="37"/>
              </w:numPr>
              <w:tabs>
                <w:tab w:val="left" w:pos="368"/>
              </w:tabs>
              <w:ind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E92BC3"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542"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39 100 000 (Тридцать девять миллионов сто тысяч)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widowControl w:val="0"/>
              <w:tabs>
                <w:tab w:val="left" w:pos="200"/>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78 200 000 (Семьдесят восемь миллионов двести тысяч) рублей - Сумма задолженности по Договорам об открытии кредитной линии № 185800/0089 от 30.08.2018, № 185800/0090 от 30.08.218, ДКЛ № 14 –Условные обязательства кредитного характера по Договорам об открытии кредитной линии № № 185800/0089 от 30.08.2018, № 185800/0090 от 30.08.218, ДКЛ № 14.</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 xml:space="preserve">Срок Кредита / Кредитной линии </w:t>
            </w:r>
          </w:p>
        </w:tc>
        <w:tc>
          <w:tcPr>
            <w:tcW w:w="7542"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357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542"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542"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151" w:type="dxa"/>
              <w:tblLayout w:type="fixed"/>
              <w:tblLook w:val="04A0" w:firstRow="1" w:lastRow="0" w:firstColumn="1" w:lastColumn="0" w:noHBand="0" w:noVBand="1"/>
            </w:tblPr>
            <w:tblGrid>
              <w:gridCol w:w="520"/>
              <w:gridCol w:w="4931"/>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4931"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4931"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4931"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357-й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38 100 000,00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4931"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39 100 000,00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542"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E92BC3">
              <w:rPr>
                <w:rFonts w:ascii="Times New Roman" w:eastAsia="Batang" w:hAnsi="Times New Roman" w:cs="Times New Roman"/>
                <w:sz w:val="16"/>
                <w:szCs w:val="16"/>
              </w:rPr>
              <w:br/>
              <w:t>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Порядок уплаты процентов</w:t>
            </w:r>
          </w:p>
        </w:tc>
        <w:tc>
          <w:tcPr>
            <w:tcW w:w="7542"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542"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152" w:type="dxa"/>
              <w:tblLayout w:type="fixed"/>
              <w:tblLook w:val="04A0" w:firstRow="1" w:lastRow="0" w:firstColumn="1" w:lastColumn="0" w:noHBand="0" w:noVBand="1"/>
            </w:tblPr>
            <w:tblGrid>
              <w:gridCol w:w="2297"/>
              <w:gridCol w:w="4855"/>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855"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855"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855"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542"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Допускается досрочное погашение кредита (основного долга) при условии оплаты комиссии за </w:t>
            </w:r>
            <w:r w:rsidRPr="00E92BC3">
              <w:rPr>
                <w:rFonts w:ascii="Times New Roman" w:eastAsia="Times New Roman" w:hAnsi="Times New Roman" w:cs="Times New Roman"/>
                <w:sz w:val="16"/>
                <w:szCs w:val="16"/>
              </w:rPr>
              <w:lastRenderedPageBreak/>
              <w:t>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lastRenderedPageBreak/>
              <w:t>Ответственность за неисполнение/ ненадлежащее исполнение обязательств</w:t>
            </w:r>
          </w:p>
        </w:tc>
        <w:tc>
          <w:tcPr>
            <w:tcW w:w="7542"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tabs>
          <w:tab w:val="left" w:pos="851"/>
        </w:tabs>
        <w:jc w:val="center"/>
        <w:rPr>
          <w:rFonts w:ascii="Times New Roman" w:eastAsia="Times New Roman" w:hAnsi="Times New Roman" w:cs="Times New Roman"/>
          <w:sz w:val="16"/>
          <w:szCs w:val="16"/>
        </w:rPr>
      </w:pPr>
    </w:p>
    <w:p w:rsidR="00F97A4F" w:rsidRPr="00E92BC3" w:rsidRDefault="00F97A4F" w:rsidP="00F97A4F">
      <w:pPr>
        <w:tabs>
          <w:tab w:val="left" w:pos="851"/>
        </w:tabs>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542"/>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"Орион" (ИНН 6206003920)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542"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542" w:type="dxa"/>
            <w:shd w:val="clear" w:color="auto" w:fill="auto"/>
          </w:tcPr>
          <w:p w:rsidR="00F97A4F" w:rsidRPr="00E92BC3" w:rsidRDefault="00F97A4F" w:rsidP="00F97A4F">
            <w:pPr>
              <w:numPr>
                <w:ilvl w:val="0"/>
                <w:numId w:val="40"/>
              </w:num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кормов, ветеринарных препаратов.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w:t>
            </w:r>
          </w:p>
          <w:p w:rsidR="00F97A4F" w:rsidRPr="00E92BC3" w:rsidRDefault="00F97A4F" w:rsidP="00F97A4F">
            <w:pPr>
              <w:numPr>
                <w:ilvl w:val="0"/>
                <w:numId w:val="40"/>
              </w:numPr>
              <w:tabs>
                <w:tab w:val="left" w:pos="318"/>
              </w:tabs>
              <w:ind w:left="34"/>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tabs>
                <w:tab w:val="left" w:pos="318"/>
              </w:tabs>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кормов, ветеринарных препаратов.</w:t>
            </w: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p>
          <w:p w:rsidR="00F97A4F" w:rsidRPr="00E92BC3" w:rsidRDefault="00F97A4F" w:rsidP="00D33767">
            <w:pPr>
              <w:widowControl w:val="0"/>
              <w:tabs>
                <w:tab w:val="left" w:pos="368"/>
                <w:tab w:val="left" w:pos="1046"/>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542"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39 800 000 (Тридцать девять миллионов восемьсот тысяч)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мая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39 800 000 (Тридцать девять миллионов восемьсот тысяч) рублей- Сумма задолженности по Договору об открытии кредитной линии № 195800/0013 от 25.01.2019 –Условные обязательства кредитного характера по Договору об открытии кредитной линии № 195800/0013 от 25.01.2019.</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542"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364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542"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542"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542"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38 800 000,00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39 800 000,00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542"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При льготном кредитовании в соответствии с постановлением Правительства Российской </w:t>
            </w:r>
            <w:r w:rsidRPr="00E92BC3">
              <w:rPr>
                <w:rFonts w:ascii="Times New Roman" w:eastAsia="Batang" w:hAnsi="Times New Roman" w:cs="Times New Roman"/>
                <w:sz w:val="16"/>
                <w:szCs w:val="16"/>
              </w:rPr>
              <w:lastRenderedPageBreak/>
              <w:t>Федерации от 29.12.2016 №1528 (в случае включения Заемщика Минсельхозом России в Реестр 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Порядок уплаты процентов</w:t>
            </w:r>
          </w:p>
        </w:tc>
        <w:tc>
          <w:tcPr>
            <w:tcW w:w="7542"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E92BC3">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определяется следующим образом.</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E92BC3"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E92BC3">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E92BC3">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542"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011" w:type="dxa"/>
              <w:tblLayout w:type="fixed"/>
              <w:tblLook w:val="04A0" w:firstRow="1" w:lastRow="0" w:firstColumn="1" w:lastColumn="0" w:noHBand="0" w:noVBand="1"/>
            </w:tblPr>
            <w:tblGrid>
              <w:gridCol w:w="2297"/>
              <w:gridCol w:w="4714"/>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714"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714"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714"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542"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Times New Roman" w:hAnsi="Times New Roman" w:cs="Times New Roman"/>
                <w:sz w:val="16"/>
                <w:szCs w:val="16"/>
              </w:rPr>
            </w:pP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542"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E92BC3" w:rsidRDefault="00F97A4F" w:rsidP="00F97A4F">
      <w:pPr>
        <w:tabs>
          <w:tab w:val="left" w:pos="851"/>
        </w:tabs>
        <w:jc w:val="center"/>
        <w:rPr>
          <w:rFonts w:ascii="Times New Roman" w:eastAsia="Times New Roman" w:hAnsi="Times New Roman" w:cs="Times New Roman"/>
          <w:sz w:val="16"/>
          <w:szCs w:val="16"/>
        </w:rPr>
      </w:pPr>
    </w:p>
    <w:p w:rsidR="00F97A4F" w:rsidRDefault="00F97A4F" w:rsidP="00F97A4F">
      <w:pPr>
        <w:autoSpaceDE w:val="0"/>
        <w:autoSpaceDN w:val="0"/>
        <w:adjustRightInd w:val="0"/>
        <w:rPr>
          <w:rFonts w:ascii="Times New Roman CYR" w:hAnsi="Times New Roman CYR" w:cs="Times New Roman CYR"/>
          <w:b/>
          <w:bCs/>
          <w:color w:val="080808"/>
          <w:sz w:val="24"/>
          <w:szCs w:val="24"/>
        </w:rPr>
      </w:pPr>
      <w:r w:rsidRPr="00E92BC3">
        <w:rPr>
          <w:rFonts w:ascii="Times New Roman" w:eastAsia="Times New Roman" w:hAnsi="Times New Roman" w:cs="Times New Roman"/>
          <w:sz w:val="16"/>
          <w:szCs w:val="16"/>
        </w:rPr>
        <w:br w:type="page"/>
      </w:r>
    </w:p>
    <w:p w:rsidR="00F97A4F" w:rsidRPr="0070267E" w:rsidRDefault="00F97A4F" w:rsidP="008426F4">
      <w:pPr>
        <w:autoSpaceDE w:val="0"/>
        <w:autoSpaceDN w:val="0"/>
        <w:adjustRightInd w:val="0"/>
        <w:ind w:left="567"/>
        <w:rPr>
          <w:rFonts w:ascii="Times New Roman" w:hAnsi="Times New Roman" w:cs="Times New Roman"/>
          <w:b/>
          <w:bCs/>
          <w:color w:val="080808"/>
        </w:rPr>
      </w:pPr>
    </w:p>
    <w:p w:rsidR="008426F4" w:rsidRDefault="008426F4" w:rsidP="008426F4">
      <w:pPr>
        <w:autoSpaceDE w:val="0"/>
        <w:autoSpaceDN w:val="0"/>
        <w:adjustRightInd w:val="0"/>
        <w:ind w:left="567"/>
        <w:rPr>
          <w:rFonts w:ascii="Times New Roman" w:hAnsi="Times New Roman" w:cs="Times New Roman"/>
          <w:b/>
          <w:bCs/>
          <w:color w:val="080808"/>
        </w:rPr>
      </w:pPr>
      <w:r>
        <w:rPr>
          <w:rFonts w:ascii="Times New Roman" w:hAnsi="Times New Roman" w:cs="Times New Roman"/>
          <w:b/>
          <w:bCs/>
          <w:color w:val="080808"/>
        </w:rPr>
        <w:t>По вопросу повестки дня №5</w:t>
      </w:r>
      <w:r w:rsidRPr="0070267E">
        <w:rPr>
          <w:rFonts w:ascii="Times New Roman" w:hAnsi="Times New Roman" w:cs="Times New Roman"/>
          <w:b/>
          <w:bCs/>
          <w:color w:val="080808"/>
        </w:rPr>
        <w:t>, принято решение:</w:t>
      </w:r>
    </w:p>
    <w:p w:rsidR="00F97A4F" w:rsidRPr="00E92BC3" w:rsidRDefault="00F97A4F" w:rsidP="00F97A4F">
      <w:pPr>
        <w:ind w:right="-143" w:firstLine="708"/>
        <w:contextualSpacing/>
        <w:rPr>
          <w:rFonts w:ascii="Times New Roman" w:eastAsia="Times New Roman" w:hAnsi="Times New Roman" w:cs="Times New Roman"/>
        </w:rPr>
      </w:pPr>
      <w:r w:rsidRPr="00E92BC3">
        <w:rPr>
          <w:rFonts w:ascii="Times New Roman" w:eastAsia="Times New Roman" w:hAnsi="Times New Roman" w:cs="Times New Roman"/>
          <w:bCs/>
        </w:rPr>
        <w:t>На основании заключения, утвержденного Советом директоров АО «Кривское А.О.» (Протокол заседания совета директоров АО «Кривское А.О.» №б/н от 03.04.2020 г.), о</w:t>
      </w:r>
      <w:r w:rsidRPr="00E92BC3">
        <w:rPr>
          <w:rFonts w:ascii="Times New Roman" w:eastAsia="Times New Roman" w:hAnsi="Times New Roman" w:cs="Times New Roman"/>
        </w:rPr>
        <w:t xml:space="preserve">добрить совершение крупной сделки – заключение АО «Кривское А.О.» с АО «Россельхозбанк» </w:t>
      </w:r>
      <w:r w:rsidRPr="00E92BC3">
        <w:rPr>
          <w:rFonts w:ascii="Times New Roman" w:eastAsia="Times New Roman" w:hAnsi="Times New Roman" w:cs="Times New Roman"/>
          <w:color w:val="000000"/>
        </w:rPr>
        <w:t>договора поручительства, в качестве обеспечения исполнения обязательств Заёмщика: ООО «Светлый путь», по</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кредитной</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сделке заключенной</w:t>
      </w:r>
      <w:r w:rsidRPr="00E92BC3">
        <w:rPr>
          <w:rFonts w:ascii="Times New Roman" w:eastAsia="Times New Roman" w:hAnsi="Times New Roman" w:cs="Times New Roman"/>
        </w:rPr>
        <w:t xml:space="preserve"> и</w:t>
      </w:r>
      <w:r w:rsidRPr="00E92BC3">
        <w:rPr>
          <w:rFonts w:ascii="Times New Roman" w:eastAsia="Times New Roman" w:hAnsi="Times New Roman" w:cs="Times New Roman"/>
          <w:color w:val="000000"/>
        </w:rPr>
        <w:t>м</w:t>
      </w:r>
      <w:r w:rsidRPr="00E92BC3">
        <w:rPr>
          <w:rFonts w:ascii="Times New Roman" w:eastAsia="Times New Roman" w:hAnsi="Times New Roman" w:cs="Times New Roman"/>
        </w:rPr>
        <w:t xml:space="preserve"> </w:t>
      </w:r>
      <w:r w:rsidRPr="00E92BC3">
        <w:rPr>
          <w:rFonts w:ascii="Times New Roman" w:eastAsia="Times New Roman" w:hAnsi="Times New Roman" w:cs="Times New Roman"/>
          <w:color w:val="000000"/>
        </w:rPr>
        <w:t>с АО «Россельхозбанк» на нижеприведенных условиях:</w:t>
      </w:r>
    </w:p>
    <w:p w:rsidR="00F97A4F" w:rsidRPr="00E92BC3" w:rsidRDefault="00F97A4F" w:rsidP="00F97A4F">
      <w:pPr>
        <w:adjustRightInd w:val="0"/>
        <w:ind w:firstLine="720"/>
        <w:rPr>
          <w:rFonts w:ascii="Times New Roman" w:eastAsia="Times New Roman" w:hAnsi="Times New Roman" w:cs="Times New Roman"/>
          <w:sz w:val="20"/>
          <w:szCs w:val="20"/>
        </w:rPr>
      </w:pPr>
      <w:r w:rsidRPr="00E92BC3">
        <w:rPr>
          <w:rFonts w:ascii="Times New Roman" w:eastAsia="Times New Roman" w:hAnsi="Times New Roman" w:cs="Times New Roman"/>
          <w:sz w:val="20"/>
          <w:szCs w:val="20"/>
        </w:rPr>
        <w:tab/>
      </w:r>
      <w:r w:rsidRPr="00E92BC3">
        <w:rPr>
          <w:rFonts w:ascii="Times New Roman" w:eastAsia="Times New Roman" w:hAnsi="Times New Roman" w:cs="Times New Roman"/>
          <w:sz w:val="20"/>
          <w:szCs w:val="20"/>
        </w:rPr>
        <w:tab/>
      </w:r>
      <w:r w:rsidRPr="00E92BC3">
        <w:rPr>
          <w:rFonts w:ascii="Times New Roman" w:eastAsia="Times New Roman" w:hAnsi="Times New Roman" w:cs="Times New Roman"/>
          <w:sz w:val="20"/>
          <w:szCs w:val="20"/>
        </w:rPr>
        <w:tab/>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25"/>
      </w:tblGrid>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Заёмщик</w:t>
            </w:r>
          </w:p>
        </w:tc>
        <w:tc>
          <w:tcPr>
            <w:tcW w:w="7825"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ООО "Светлый путь" (ИНН 6217007820)</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Вид сделки</w:t>
            </w:r>
          </w:p>
        </w:tc>
        <w:tc>
          <w:tcPr>
            <w:tcW w:w="7825"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Кредитная линия с лимитом выдачи.</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6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Программа  / Продукт</w:t>
            </w:r>
          </w:p>
        </w:tc>
        <w:tc>
          <w:tcPr>
            <w:tcW w:w="7825" w:type="dxa"/>
            <w:shd w:val="clear" w:color="auto" w:fill="auto"/>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E92BC3" w:rsidTr="00D33767">
        <w:trPr>
          <w:trHeight w:val="409"/>
        </w:trPr>
        <w:tc>
          <w:tcPr>
            <w:tcW w:w="1701" w:type="dxa"/>
            <w:tcBorders>
              <w:bottom w:val="single" w:sz="4" w:space="0" w:color="auto"/>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Целевое использование</w:t>
            </w:r>
          </w:p>
        </w:tc>
        <w:tc>
          <w:tcPr>
            <w:tcW w:w="7825" w:type="dxa"/>
            <w:shd w:val="clear" w:color="auto" w:fill="auto"/>
          </w:tcPr>
          <w:p w:rsidR="00F97A4F" w:rsidRPr="00E92BC3" w:rsidRDefault="00F97A4F" w:rsidP="00F97A4F">
            <w:pPr>
              <w:numPr>
                <w:ilvl w:val="0"/>
                <w:numId w:val="37"/>
              </w:numPr>
              <w:tabs>
                <w:tab w:val="left" w:pos="368"/>
              </w:tabs>
              <w:ind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E92BC3"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Сумма сделки, валюта сделки</w:t>
            </w:r>
          </w:p>
        </w:tc>
        <w:tc>
          <w:tcPr>
            <w:tcW w:w="7825" w:type="dxa"/>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131 000 000 (Сто тридцать один миллион) рублей</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E92BC3" w:rsidRDefault="00F97A4F" w:rsidP="00D33767">
            <w:pPr>
              <w:rPr>
                <w:rFonts w:ascii="Times New Roman" w:eastAsia="Times New Roman" w:hAnsi="Times New Roman" w:cs="Times New Roman"/>
                <w:sz w:val="16"/>
                <w:szCs w:val="16"/>
              </w:rPr>
            </w:pP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свободного остатка = 131 000 000  (Сто тридцать один миллион) рублей - Сумма задолженности по Договорам об открытии кредитной линии № 185800/0091 от 30.08.2018,  № 185800/0092 от 30.08.2018, № 195800/00012 от 25.01.2019 –Условные обязательства кредитного характера по Договорам об открытии кредитной линии № 185800/0091 от 30.08.2018,  № 185800/0092 от 30.08.2018, № 195800/00012 от 25.01.2019.</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 xml:space="preserve">Срок Кредита / Кредитной линии </w:t>
            </w:r>
          </w:p>
        </w:tc>
        <w:tc>
          <w:tcPr>
            <w:tcW w:w="7825" w:type="dxa"/>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более 354 календарных дней</w:t>
            </w:r>
          </w:p>
        </w:tc>
      </w:tr>
      <w:tr w:rsidR="00F97A4F" w:rsidRPr="00E92BC3" w:rsidTr="00D33767">
        <w:trPr>
          <w:trHeight w:val="393"/>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транша</w:t>
            </w:r>
          </w:p>
        </w:tc>
        <w:tc>
          <w:tcPr>
            <w:tcW w:w="7825" w:type="dxa"/>
            <w:shd w:val="clear" w:color="auto" w:fill="auto"/>
            <w:vAlign w:val="center"/>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устанавливается</w:t>
            </w:r>
          </w:p>
        </w:tc>
      </w:tr>
      <w:tr w:rsidR="00F97A4F" w:rsidRPr="00E92BC3" w:rsidTr="00D33767">
        <w:trPr>
          <w:trHeight w:val="20"/>
        </w:trPr>
        <w:tc>
          <w:tcPr>
            <w:tcW w:w="1701" w:type="dxa"/>
            <w:shd w:val="clear" w:color="auto" w:fill="auto"/>
            <w:vAlign w:val="center"/>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Срок использования кредитных средств</w:t>
            </w:r>
          </w:p>
        </w:tc>
        <w:tc>
          <w:tcPr>
            <w:tcW w:w="7825" w:type="dxa"/>
            <w:tcBorders>
              <w:bottom w:val="single" w:sz="4" w:space="0" w:color="auto"/>
            </w:tcBorders>
            <w:shd w:val="clear" w:color="auto" w:fill="auto"/>
            <w:vAlign w:val="center"/>
          </w:tcPr>
          <w:p w:rsidR="00F97A4F" w:rsidRPr="00E92BC3" w:rsidRDefault="00F97A4F" w:rsidP="00D33767">
            <w:pPr>
              <w:widowControl w:val="0"/>
              <w:tabs>
                <w:tab w:val="left" w:pos="1168"/>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 «30» июня 2020 года (включительно)</w:t>
            </w:r>
          </w:p>
        </w:tc>
      </w:tr>
      <w:tr w:rsidR="00F97A4F" w:rsidRPr="00E92BC3" w:rsidTr="00D33767">
        <w:trPr>
          <w:trHeight w:val="20"/>
        </w:trPr>
        <w:tc>
          <w:tcPr>
            <w:tcW w:w="1701" w:type="dxa"/>
            <w:tcBorders>
              <w:bottom w:val="nil"/>
            </w:tcBorders>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График и порядок погашения основного долга/льготный период</w:t>
            </w:r>
          </w:p>
        </w:tc>
        <w:tc>
          <w:tcPr>
            <w:tcW w:w="7825" w:type="dxa"/>
            <w:shd w:val="clear" w:color="auto" w:fill="auto"/>
          </w:tcPr>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E92BC3"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Сумма погашения, руб.</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1 000 000,00</w:t>
                  </w:r>
                </w:p>
              </w:tc>
            </w:tr>
            <w:tr w:rsidR="00F97A4F" w:rsidRPr="00E92BC3"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 354-й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130 000 000,00</w:t>
                  </w:r>
                </w:p>
              </w:tc>
            </w:tr>
            <w:tr w:rsidR="00F97A4F" w:rsidRPr="00E92BC3"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jc w:val="cente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jc w:val="right"/>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131 000 000,00</w:t>
                  </w:r>
                </w:p>
              </w:tc>
            </w:tr>
          </w:tbl>
          <w:p w:rsidR="00F97A4F" w:rsidRPr="00E92BC3"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Процентная ставка</w:t>
            </w:r>
          </w:p>
        </w:tc>
        <w:tc>
          <w:tcPr>
            <w:tcW w:w="7825" w:type="dxa"/>
            <w:shd w:val="clear" w:color="auto" w:fill="auto"/>
          </w:tcPr>
          <w:p w:rsidR="00F97A4F" w:rsidRPr="00E92BC3" w:rsidRDefault="00F97A4F" w:rsidP="00F97A4F">
            <w:pPr>
              <w:numPr>
                <w:ilvl w:val="0"/>
                <w:numId w:val="40"/>
              </w:numPr>
              <w:tabs>
                <w:tab w:val="left" w:pos="284"/>
              </w:tabs>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w:t>
            </w:r>
            <w:r w:rsidRPr="00E92BC3">
              <w:rPr>
                <w:rFonts w:ascii="Times New Roman" w:eastAsia="Batang" w:hAnsi="Times New Roman" w:cs="Times New Roman"/>
                <w:sz w:val="16"/>
                <w:szCs w:val="16"/>
              </w:rPr>
              <w:lastRenderedPageBreak/>
              <w:t>заемщиков):</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1. Льготная ставка: 3 (Три) % годовых.</w:t>
            </w:r>
          </w:p>
          <w:p w:rsidR="00F97A4F" w:rsidRPr="00E92BC3" w:rsidRDefault="00F97A4F" w:rsidP="00D33767">
            <w:pPr>
              <w:ind w:left="57"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2. Увеличенная льготная ставка:  </w:t>
            </w:r>
          </w:p>
          <w:p w:rsidR="00F97A4F" w:rsidRPr="00E92BC3" w:rsidRDefault="00F97A4F" w:rsidP="00D33767">
            <w:pPr>
              <w:keepNext/>
              <w:keepLines/>
              <w:widowControl w:val="0"/>
              <w:shd w:val="clear" w:color="auto" w:fill="FFFFFF"/>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 </w:t>
            </w:r>
            <w:r w:rsidRPr="00E92BC3">
              <w:rPr>
                <w:rFonts w:ascii="Times New Roman" w:eastAsia="Batang" w:hAnsi="Times New Roman" w:cs="Times New Roman"/>
                <w:sz w:val="16"/>
                <w:szCs w:val="16"/>
              </w:rPr>
              <w:t>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с Правилами.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E92BC3" w:rsidRDefault="00F97A4F" w:rsidP="00D33767">
            <w:pPr>
              <w:ind w:right="57"/>
              <w:rPr>
                <w:rFonts w:ascii="Times New Roman" w:eastAsia="Batang" w:hAnsi="Times New Roman" w:cs="Times New Roman"/>
                <w:sz w:val="16"/>
                <w:szCs w:val="16"/>
              </w:rPr>
            </w:pPr>
            <w:r w:rsidRPr="00E92BC3">
              <w:rPr>
                <w:rFonts w:ascii="Times New Roman" w:eastAsia="Batang" w:hAnsi="Times New Roman" w:cs="Times New Roman"/>
                <w:sz w:val="16"/>
                <w:szCs w:val="16"/>
              </w:rPr>
              <w:t xml:space="preserve">3.Коммерческая ставка: 10,3 (Десять целых 3/10) % годовых. </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E92BC3">
              <w:rPr>
                <w:rFonts w:ascii="Times New Roman" w:eastAsia="Times New Roman" w:hAnsi="Times New Roman" w:cs="Times New Roman"/>
                <w:sz w:val="16"/>
                <w:szCs w:val="16"/>
              </w:rPr>
              <w:br/>
              <w:t>с активами.</w:t>
            </w:r>
          </w:p>
          <w:p w:rsidR="00F97A4F" w:rsidRPr="00E92BC3" w:rsidRDefault="00F97A4F" w:rsidP="00D33767">
            <w:pPr>
              <w:ind w:right="57"/>
              <w:rPr>
                <w:rFonts w:ascii="Times New Roman" w:eastAsia="Batang" w:hAnsi="Times New Roman" w:cs="Times New Roman"/>
                <w:sz w:val="16"/>
                <w:szCs w:val="16"/>
              </w:rPr>
            </w:pPr>
          </w:p>
          <w:p w:rsidR="00F97A4F" w:rsidRPr="00E92BC3" w:rsidRDefault="00F97A4F" w:rsidP="00F97A4F">
            <w:pPr>
              <w:numPr>
                <w:ilvl w:val="0"/>
                <w:numId w:val="40"/>
              </w:numPr>
              <w:tabs>
                <w:tab w:val="left" w:pos="301"/>
              </w:tabs>
              <w:ind w:right="57"/>
              <w:rPr>
                <w:rFonts w:ascii="Times New Roman" w:eastAsia="Times New Roman" w:hAnsi="Times New Roman" w:cs="Times New Roman"/>
                <w:sz w:val="16"/>
                <w:szCs w:val="16"/>
              </w:rPr>
            </w:pPr>
            <w:r w:rsidRPr="00E92BC3">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lastRenderedPageBreak/>
              <w:t>Порядок уплаты процентов</w:t>
            </w:r>
          </w:p>
        </w:tc>
        <w:tc>
          <w:tcPr>
            <w:tcW w:w="7825" w:type="dxa"/>
            <w:shd w:val="clear" w:color="auto" w:fill="auto"/>
          </w:tcPr>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Ежемесячно.</w:t>
            </w:r>
          </w:p>
          <w:p w:rsidR="00F97A4F" w:rsidRPr="00E92BC3"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Первая уплата процентов - не позднее последнего рабочего дня месяца, в котором была осуществлена первая выдача кредитных средств, в размере не менее суммы процентного платежа по ссуде за первый полный процентный период.</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Первый процентный период начинается с даты, следующей за датой выдачи Кредита, и заканчивается 25 числа месяца, следующего за месяцем, в котором выдан кредит.</w:t>
            </w:r>
          </w:p>
          <w:p w:rsidR="00F97A4F" w:rsidRPr="00E92BC3" w:rsidRDefault="00F97A4F" w:rsidP="00D33767">
            <w:pPr>
              <w:tabs>
                <w:tab w:val="left" w:pos="304"/>
              </w:tabs>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E92BC3"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Размер и порядок взимания комиссионного вознаграждения</w:t>
            </w:r>
          </w:p>
        </w:tc>
        <w:tc>
          <w:tcPr>
            <w:tcW w:w="7825" w:type="dxa"/>
            <w:shd w:val="clear" w:color="auto" w:fill="auto"/>
          </w:tcPr>
          <w:p w:rsidR="00F97A4F" w:rsidRPr="00E92BC3" w:rsidRDefault="00F97A4F" w:rsidP="00D33767">
            <w:pPr>
              <w:tabs>
                <w:tab w:val="left" w:pos="318"/>
              </w:tabs>
              <w:ind w:left="34" w:right="57"/>
              <w:rPr>
                <w:rFonts w:ascii="Times New Roman" w:eastAsia="Batang" w:hAnsi="Times New Roman" w:cs="Times New Roman"/>
                <w:sz w:val="16"/>
                <w:szCs w:val="16"/>
              </w:rPr>
            </w:pPr>
          </w:p>
          <w:tbl>
            <w:tblPr>
              <w:tblW w:w="7294" w:type="dxa"/>
              <w:tblLayout w:type="fixed"/>
              <w:tblLook w:val="04A0" w:firstRow="1" w:lastRow="0" w:firstColumn="1" w:lastColumn="0" w:noHBand="0" w:noVBand="1"/>
            </w:tblPr>
            <w:tblGrid>
              <w:gridCol w:w="2297"/>
              <w:gridCol w:w="4997"/>
            </w:tblGrid>
            <w:tr w:rsidR="00F97A4F" w:rsidRPr="00E92BC3"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Комиссия за предоставление кредита </w:t>
                  </w:r>
                </w:p>
              </w:tc>
              <w:tc>
                <w:tcPr>
                  <w:tcW w:w="4997" w:type="dxa"/>
                  <w:tcBorders>
                    <w:top w:val="single" w:sz="4" w:space="0" w:color="auto"/>
                    <w:left w:val="nil"/>
                    <w:bottom w:val="single" w:sz="4" w:space="0" w:color="auto"/>
                    <w:right w:val="single" w:sz="4" w:space="0" w:color="auto"/>
                  </w:tcBorders>
                  <w:shd w:val="clear" w:color="auto" w:fill="auto"/>
                  <w:vAlign w:val="center"/>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обслуживание кредитной линии</w:t>
                  </w:r>
                </w:p>
              </w:tc>
              <w:tc>
                <w:tcPr>
                  <w:tcW w:w="4997" w:type="dxa"/>
                  <w:tcBorders>
                    <w:top w:val="nil"/>
                    <w:left w:val="nil"/>
                    <w:bottom w:val="single" w:sz="4" w:space="0" w:color="auto"/>
                    <w:right w:val="single" w:sz="4" w:space="0" w:color="auto"/>
                  </w:tcBorders>
                  <w:shd w:val="clear" w:color="auto" w:fill="auto"/>
                  <w:vAlign w:val="center"/>
                  <w:hideMark/>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Не взимается</w:t>
                  </w:r>
                </w:p>
              </w:tc>
            </w:tr>
            <w:tr w:rsidR="00F97A4F" w:rsidRPr="00E92BC3"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E92BC3" w:rsidRDefault="00F97A4F" w:rsidP="00D33767">
                  <w:pPr>
                    <w:tabs>
                      <w:tab w:val="left" w:pos="0"/>
                      <w:tab w:val="left" w:pos="567"/>
                    </w:tabs>
                    <w:rPr>
                      <w:rFonts w:ascii="Times New Roman" w:eastAsia="Times New Roman" w:hAnsi="Times New Roman" w:cs="Times New Roman"/>
                      <w:bCs/>
                      <w:sz w:val="16"/>
                      <w:szCs w:val="16"/>
                    </w:rPr>
                  </w:pPr>
                  <w:r w:rsidRPr="00E92BC3">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997" w:type="dxa"/>
                  <w:tcBorders>
                    <w:top w:val="single" w:sz="4" w:space="0" w:color="auto"/>
                    <w:left w:val="nil"/>
                    <w:bottom w:val="single" w:sz="4" w:space="0" w:color="auto"/>
                    <w:right w:val="single" w:sz="4" w:space="0" w:color="auto"/>
                  </w:tcBorders>
                  <w:shd w:val="clear" w:color="auto" w:fill="auto"/>
                </w:tcPr>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E92BC3" w:rsidRDefault="00F97A4F" w:rsidP="00D33767">
                  <w:pPr>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E92BC3"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sz w:val="16"/>
                <w:szCs w:val="16"/>
              </w:rPr>
              <w:t>Досрочное погашение</w:t>
            </w:r>
          </w:p>
        </w:tc>
        <w:tc>
          <w:tcPr>
            <w:tcW w:w="7825" w:type="dxa"/>
            <w:shd w:val="clear" w:color="auto" w:fill="auto"/>
          </w:tcPr>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E92BC3" w:rsidRDefault="00F97A4F" w:rsidP="00D33767">
            <w:pPr>
              <w:tabs>
                <w:tab w:val="left" w:pos="318"/>
              </w:tabs>
              <w:ind w:left="34" w:right="57"/>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до 180 календарных дней – 1%;</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от 181 до 365 календарных дней – 3,5%;</w:t>
            </w:r>
          </w:p>
          <w:p w:rsidR="00F97A4F" w:rsidRPr="00E92BC3" w:rsidRDefault="00F97A4F" w:rsidP="00D33767">
            <w:pPr>
              <w:ind w:left="34"/>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 xml:space="preserve">- свыше 365 календарных дней – 7%. </w:t>
            </w:r>
          </w:p>
          <w:p w:rsidR="00F97A4F" w:rsidRPr="00E92BC3" w:rsidRDefault="00F97A4F" w:rsidP="00D33767">
            <w:pPr>
              <w:tabs>
                <w:tab w:val="left" w:pos="318"/>
              </w:tabs>
              <w:ind w:left="34" w:right="57"/>
              <w:rPr>
                <w:rFonts w:ascii="Times New Roman" w:eastAsia="Batang" w:hAnsi="Times New Roman" w:cs="Times New Roman"/>
                <w:sz w:val="16"/>
                <w:szCs w:val="16"/>
              </w:rPr>
            </w:pPr>
            <w:r w:rsidRPr="00E92BC3">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E92BC3" w:rsidTr="00D33767">
        <w:trPr>
          <w:trHeight w:val="20"/>
        </w:trPr>
        <w:tc>
          <w:tcPr>
            <w:tcW w:w="1701" w:type="dxa"/>
            <w:shd w:val="clear" w:color="auto" w:fill="auto"/>
          </w:tcPr>
          <w:p w:rsidR="00F97A4F" w:rsidRPr="00E92BC3" w:rsidRDefault="00F97A4F" w:rsidP="00D33767">
            <w:pPr>
              <w:widowControl w:val="0"/>
              <w:tabs>
                <w:tab w:val="left" w:pos="34"/>
              </w:tabs>
              <w:ind w:right="-108"/>
              <w:rPr>
                <w:rFonts w:ascii="Times New Roman" w:eastAsia="Times New Roman" w:hAnsi="Times New Roman" w:cs="Times New Roman"/>
                <w:b/>
                <w:sz w:val="16"/>
                <w:szCs w:val="16"/>
              </w:rPr>
            </w:pPr>
            <w:r w:rsidRPr="00E92BC3">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825" w:type="dxa"/>
            <w:shd w:val="clear" w:color="auto" w:fill="auto"/>
          </w:tcPr>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соответствии с условиями лимита кредитного риска (раздел «</w:t>
            </w:r>
            <w:r w:rsidRPr="00E92BC3">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E92BC3">
              <w:rPr>
                <w:rFonts w:ascii="Times New Roman" w:eastAsia="Times New Roman" w:hAnsi="Times New Roman" w:cs="Times New Roman"/>
                <w:sz w:val="16"/>
                <w:szCs w:val="16"/>
              </w:rPr>
              <w:t>п.1.5.1 лимита кредитного риска).</w:t>
            </w: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E92BC3"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E92BC3">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70267E" w:rsidRDefault="00F97A4F" w:rsidP="008426F4">
      <w:pPr>
        <w:autoSpaceDE w:val="0"/>
        <w:autoSpaceDN w:val="0"/>
        <w:adjustRightInd w:val="0"/>
        <w:ind w:left="567"/>
        <w:rPr>
          <w:rFonts w:ascii="Times New Roman" w:hAnsi="Times New Roman" w:cs="Times New Roman"/>
          <w:b/>
          <w:bCs/>
          <w:color w:val="080808"/>
        </w:rPr>
      </w:pPr>
    </w:p>
    <w:p w:rsidR="008426F4" w:rsidRDefault="008426F4" w:rsidP="008426F4">
      <w:pPr>
        <w:autoSpaceDE w:val="0"/>
        <w:autoSpaceDN w:val="0"/>
        <w:adjustRightInd w:val="0"/>
        <w:ind w:left="567"/>
        <w:rPr>
          <w:rFonts w:ascii="Times New Roman" w:hAnsi="Times New Roman" w:cs="Times New Roman"/>
          <w:b/>
          <w:bCs/>
          <w:color w:val="080808"/>
        </w:rPr>
      </w:pPr>
      <w:r>
        <w:rPr>
          <w:rFonts w:ascii="Times New Roman" w:hAnsi="Times New Roman" w:cs="Times New Roman"/>
          <w:b/>
          <w:bCs/>
          <w:color w:val="080808"/>
        </w:rPr>
        <w:t>По вопросу повестки дня №6</w:t>
      </w:r>
      <w:r w:rsidRPr="0070267E">
        <w:rPr>
          <w:rFonts w:ascii="Times New Roman" w:hAnsi="Times New Roman" w:cs="Times New Roman"/>
          <w:b/>
          <w:bCs/>
          <w:color w:val="080808"/>
        </w:rPr>
        <w:t>, принято решение:</w:t>
      </w:r>
    </w:p>
    <w:p w:rsidR="00F97A4F" w:rsidRPr="0029027E" w:rsidRDefault="00F97A4F" w:rsidP="00F97A4F">
      <w:pPr>
        <w:ind w:right="-143" w:firstLine="708"/>
        <w:contextualSpacing/>
        <w:rPr>
          <w:rFonts w:ascii="Times New Roman" w:eastAsia="Times New Roman" w:hAnsi="Times New Roman" w:cs="Times New Roman"/>
        </w:rPr>
      </w:pPr>
      <w:r w:rsidRPr="0029027E">
        <w:rPr>
          <w:rFonts w:ascii="Times New Roman" w:eastAsia="Times New Roman" w:hAnsi="Times New Roman" w:cs="Times New Roman"/>
          <w:bCs/>
        </w:rPr>
        <w:t>На основании заключения, утвержденного Советом директоров АО «Кривское А.О.» (Протокол заседания совета директоров АО «Кривское А.О.» №б/н от 03.04.2020 г.), о</w:t>
      </w:r>
      <w:r w:rsidRPr="0029027E">
        <w:rPr>
          <w:rFonts w:ascii="Times New Roman" w:eastAsia="Times New Roman" w:hAnsi="Times New Roman" w:cs="Times New Roman"/>
        </w:rPr>
        <w:t xml:space="preserve">добрить совершение крупной сделки – заключение АО «Кривское А.О.» с АО «Россельхозбанк» </w:t>
      </w:r>
      <w:r w:rsidRPr="0029027E">
        <w:rPr>
          <w:rFonts w:ascii="Times New Roman" w:eastAsia="Times New Roman" w:hAnsi="Times New Roman" w:cs="Times New Roman"/>
          <w:color w:val="000000"/>
        </w:rPr>
        <w:t>договоров поручительства, в качестве обеспечения исполнения обязательств Заёмщика: ООО «Рязанские комбикорма», по</w:t>
      </w:r>
      <w:r w:rsidRPr="0029027E">
        <w:rPr>
          <w:rFonts w:ascii="Times New Roman" w:eastAsia="Times New Roman" w:hAnsi="Times New Roman" w:cs="Times New Roman"/>
        </w:rPr>
        <w:t xml:space="preserve"> </w:t>
      </w:r>
      <w:r w:rsidRPr="0029027E">
        <w:rPr>
          <w:rFonts w:ascii="Times New Roman" w:eastAsia="Times New Roman" w:hAnsi="Times New Roman" w:cs="Times New Roman"/>
          <w:color w:val="000000"/>
        </w:rPr>
        <w:t>кредитным</w:t>
      </w:r>
      <w:r w:rsidRPr="0029027E">
        <w:rPr>
          <w:rFonts w:ascii="Times New Roman" w:eastAsia="Times New Roman" w:hAnsi="Times New Roman" w:cs="Times New Roman"/>
        </w:rPr>
        <w:t xml:space="preserve"> </w:t>
      </w:r>
      <w:r w:rsidRPr="0029027E">
        <w:rPr>
          <w:rFonts w:ascii="Times New Roman" w:eastAsia="Times New Roman" w:hAnsi="Times New Roman" w:cs="Times New Roman"/>
          <w:color w:val="000000"/>
        </w:rPr>
        <w:t>сделкам, заключенным</w:t>
      </w:r>
      <w:r w:rsidRPr="0029027E">
        <w:rPr>
          <w:rFonts w:ascii="Times New Roman" w:eastAsia="Times New Roman" w:hAnsi="Times New Roman" w:cs="Times New Roman"/>
        </w:rPr>
        <w:t xml:space="preserve"> и</w:t>
      </w:r>
      <w:r w:rsidRPr="0029027E">
        <w:rPr>
          <w:rFonts w:ascii="Times New Roman" w:eastAsia="Times New Roman" w:hAnsi="Times New Roman" w:cs="Times New Roman"/>
          <w:color w:val="000000"/>
        </w:rPr>
        <w:t>м</w:t>
      </w:r>
      <w:r w:rsidRPr="0029027E">
        <w:rPr>
          <w:rFonts w:ascii="Times New Roman" w:eastAsia="Times New Roman" w:hAnsi="Times New Roman" w:cs="Times New Roman"/>
        </w:rPr>
        <w:t xml:space="preserve"> </w:t>
      </w:r>
      <w:r w:rsidRPr="0029027E">
        <w:rPr>
          <w:rFonts w:ascii="Times New Roman" w:eastAsia="Times New Roman" w:hAnsi="Times New Roman" w:cs="Times New Roman"/>
          <w:color w:val="000000"/>
        </w:rPr>
        <w:t>с АО «Россельхозбанк» на нижеприведенных условиях:</w:t>
      </w:r>
    </w:p>
    <w:p w:rsidR="00F97A4F" w:rsidRPr="0029027E" w:rsidRDefault="00F97A4F" w:rsidP="00F97A4F">
      <w:pPr>
        <w:adjustRightInd w:val="0"/>
        <w:ind w:firstLine="720"/>
        <w:rPr>
          <w:rFonts w:ascii="Times New Roman" w:eastAsia="Times New Roman" w:hAnsi="Times New Roman" w:cs="Times New Roman"/>
          <w:sz w:val="20"/>
          <w:szCs w:val="20"/>
        </w:rPr>
      </w:pPr>
      <w:r w:rsidRPr="0029027E">
        <w:rPr>
          <w:rFonts w:ascii="Times New Roman" w:eastAsia="Times New Roman" w:hAnsi="Times New Roman" w:cs="Times New Roman"/>
          <w:sz w:val="20"/>
          <w:szCs w:val="20"/>
        </w:rPr>
        <w:tab/>
      </w:r>
      <w:r w:rsidRPr="0029027E">
        <w:rPr>
          <w:rFonts w:ascii="Times New Roman" w:eastAsia="Times New Roman" w:hAnsi="Times New Roman" w:cs="Times New Roman"/>
          <w:sz w:val="20"/>
          <w:szCs w:val="20"/>
        </w:rPr>
        <w:tab/>
      </w:r>
      <w:r w:rsidRPr="0029027E">
        <w:rPr>
          <w:rFonts w:ascii="Times New Roman" w:eastAsia="Times New Roman" w:hAnsi="Times New Roman" w:cs="Times New Roman"/>
          <w:sz w:val="20"/>
          <w:szCs w:val="20"/>
        </w:rPr>
        <w:tab/>
      </w:r>
    </w:p>
    <w:p w:rsidR="00F97A4F" w:rsidRPr="0029027E" w:rsidRDefault="00F97A4F" w:rsidP="00F97A4F">
      <w:pPr>
        <w:tabs>
          <w:tab w:val="left" w:pos="851"/>
        </w:tabs>
        <w:outlineLvl w:val="0"/>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Условия заключения кредитной сделки между ООО «Рязанские комбикорма» и АО «Россельхозбанк»:</w:t>
      </w:r>
    </w:p>
    <w:p w:rsidR="00F97A4F" w:rsidRPr="0029027E" w:rsidRDefault="00F97A4F" w:rsidP="00F97A4F">
      <w:pPr>
        <w:tabs>
          <w:tab w:val="left" w:pos="851"/>
        </w:tabs>
        <w:outlineLvl w:val="0"/>
        <w:rPr>
          <w:rFonts w:ascii="Times New Roman" w:eastAsia="Times New Roman" w:hAnsi="Times New Roman" w:cs="Times New Roman"/>
          <w:b/>
          <w:sz w:val="16"/>
          <w:szCs w:val="16"/>
        </w:rPr>
      </w:pPr>
    </w:p>
    <w:p w:rsidR="00F97A4F" w:rsidRPr="0029027E" w:rsidRDefault="00F97A4F" w:rsidP="00F97A4F">
      <w:pPr>
        <w:tabs>
          <w:tab w:val="left" w:pos="851"/>
        </w:tabs>
        <w:jc w:val="center"/>
        <w:outlineLvl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67"/>
      </w:tblGrid>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lastRenderedPageBreak/>
              <w:br w:type="page"/>
              <w:t>Заёмщик</w:t>
            </w:r>
          </w:p>
        </w:tc>
        <w:tc>
          <w:tcPr>
            <w:tcW w:w="7967"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ООО "Рязанские комбикорма" (ИНН 6217000920)</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Вид сделки</w:t>
            </w:r>
          </w:p>
        </w:tc>
        <w:tc>
          <w:tcPr>
            <w:tcW w:w="7967"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Кредитная линия с лимитом выдачи.</w:t>
            </w:r>
          </w:p>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29027E" w:rsidTr="00D33767">
        <w:trPr>
          <w:trHeight w:val="609"/>
        </w:trPr>
        <w:tc>
          <w:tcPr>
            <w:tcW w:w="1701" w:type="dxa"/>
            <w:tcBorders>
              <w:bottom w:val="single" w:sz="4" w:space="0" w:color="auto"/>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Программа  / Продукт</w:t>
            </w:r>
          </w:p>
        </w:tc>
        <w:tc>
          <w:tcPr>
            <w:tcW w:w="7967" w:type="dxa"/>
            <w:shd w:val="clear" w:color="auto" w:fill="auto"/>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29027E" w:rsidTr="00D33767">
        <w:trPr>
          <w:trHeight w:val="409"/>
        </w:trPr>
        <w:tc>
          <w:tcPr>
            <w:tcW w:w="1701" w:type="dxa"/>
            <w:tcBorders>
              <w:bottom w:val="single" w:sz="4" w:space="0" w:color="auto"/>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Целевое использование</w:t>
            </w:r>
          </w:p>
        </w:tc>
        <w:tc>
          <w:tcPr>
            <w:tcW w:w="7967" w:type="dxa"/>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Закупка зерна для комбикормовой промышленности</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Сумма сделки, валюта сделки</w:t>
            </w:r>
          </w:p>
        </w:tc>
        <w:tc>
          <w:tcPr>
            <w:tcW w:w="7967" w:type="dxa"/>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306 000 000 (Триста шесть миллионов) рублей</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 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*Сумма свободного остатка = 630 000 000 (Шестьсот тридцать миллионов)рублей - Сумма задолженности по Договорам об открытии кредитной линии № 185800/0098 от 30.08.2018,  № 185800/0099 от 30.08.2018, ДКЛ № 21 –Условные обязательства кредитного характера по Договорам об открытии кредитной линии № 185800/0098 от 30.08.2018,  № 185800/0099 от 30.08.2018, ДКЛ № 21.</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 xml:space="preserve">Срок Кредита / Кредитной линии </w:t>
            </w:r>
          </w:p>
        </w:tc>
        <w:tc>
          <w:tcPr>
            <w:tcW w:w="7967" w:type="dxa"/>
            <w:shd w:val="clear" w:color="auto" w:fill="auto"/>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более 365 календарных дней</w:t>
            </w:r>
          </w:p>
        </w:tc>
      </w:tr>
      <w:tr w:rsidR="00F97A4F" w:rsidRPr="0029027E" w:rsidTr="00D33767">
        <w:trPr>
          <w:trHeight w:val="393"/>
        </w:trPr>
        <w:tc>
          <w:tcPr>
            <w:tcW w:w="1701" w:type="dxa"/>
            <w:shd w:val="clear" w:color="auto" w:fill="auto"/>
            <w:vAlign w:val="center"/>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Срок транша</w:t>
            </w:r>
          </w:p>
        </w:tc>
        <w:tc>
          <w:tcPr>
            <w:tcW w:w="7967" w:type="dxa"/>
            <w:shd w:val="clear" w:color="auto" w:fill="auto"/>
            <w:vAlign w:val="center"/>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устанавливается</w:t>
            </w:r>
          </w:p>
        </w:tc>
      </w:tr>
      <w:tr w:rsidR="00F97A4F" w:rsidRPr="0029027E" w:rsidTr="00D33767">
        <w:trPr>
          <w:trHeight w:val="20"/>
        </w:trPr>
        <w:tc>
          <w:tcPr>
            <w:tcW w:w="1701" w:type="dxa"/>
            <w:shd w:val="clear" w:color="auto" w:fill="auto"/>
            <w:vAlign w:val="center"/>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Срок использования кредитных средств</w:t>
            </w:r>
          </w:p>
        </w:tc>
        <w:tc>
          <w:tcPr>
            <w:tcW w:w="7967" w:type="dxa"/>
            <w:tcBorders>
              <w:bottom w:val="single" w:sz="4" w:space="0" w:color="auto"/>
            </w:tcBorders>
            <w:shd w:val="clear" w:color="auto" w:fill="auto"/>
            <w:vAlign w:val="center"/>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До «30» июня 2020 года (включительно)</w:t>
            </w:r>
          </w:p>
        </w:tc>
      </w:tr>
      <w:tr w:rsidR="00F97A4F" w:rsidRPr="0029027E" w:rsidTr="00D33767">
        <w:trPr>
          <w:trHeight w:val="20"/>
        </w:trPr>
        <w:tc>
          <w:tcPr>
            <w:tcW w:w="1701" w:type="dxa"/>
            <w:tcBorders>
              <w:bottom w:val="nil"/>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График и порядок погашения основного долга/льготный период</w:t>
            </w:r>
          </w:p>
        </w:tc>
        <w:tc>
          <w:tcPr>
            <w:tcW w:w="7967"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bl>
            <w:tblPr>
              <w:tblW w:w="74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20"/>
              <w:gridCol w:w="5215"/>
              <w:gridCol w:w="1700"/>
            </w:tblGrid>
            <w:tr w:rsidR="00F97A4F" w:rsidRPr="0029027E" w:rsidTr="00D33767">
              <w:trPr>
                <w:trHeight w:val="402"/>
              </w:trPr>
              <w:tc>
                <w:tcPr>
                  <w:tcW w:w="520"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п/п</w:t>
                  </w:r>
                </w:p>
              </w:tc>
              <w:tc>
                <w:tcPr>
                  <w:tcW w:w="5215"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Дата погашения</w:t>
                  </w:r>
                </w:p>
              </w:tc>
              <w:tc>
                <w:tcPr>
                  <w:tcW w:w="1700"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Сумма погашения, руб.</w:t>
                  </w:r>
                </w:p>
              </w:tc>
            </w:tr>
            <w:tr w:rsidR="00F97A4F" w:rsidRPr="0029027E" w:rsidTr="00D33767">
              <w:trPr>
                <w:trHeight w:val="291"/>
              </w:trPr>
              <w:tc>
                <w:tcPr>
                  <w:tcW w:w="520"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w:t>
                  </w:r>
                </w:p>
              </w:tc>
              <w:tc>
                <w:tcPr>
                  <w:tcW w:w="5215" w:type="dxa"/>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shd w:val="clear" w:color="auto" w:fill="auto"/>
                  <w:vAlign w:val="center"/>
                  <w:hideMark/>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1 000 000,00</w:t>
                  </w:r>
                </w:p>
              </w:tc>
            </w:tr>
            <w:tr w:rsidR="00F97A4F" w:rsidRPr="0029027E" w:rsidTr="00D33767">
              <w:trPr>
                <w:trHeight w:val="366"/>
              </w:trPr>
              <w:tc>
                <w:tcPr>
                  <w:tcW w:w="520" w:type="dxa"/>
                  <w:shd w:val="clear" w:color="auto" w:fill="auto"/>
                  <w:vAlign w:val="center"/>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2</w:t>
                  </w:r>
                </w:p>
              </w:tc>
              <w:tc>
                <w:tcPr>
                  <w:tcW w:w="5215" w:type="dxa"/>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346-й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shd w:val="clear" w:color="auto" w:fill="auto"/>
                  <w:vAlign w:val="center"/>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150 000 000,00</w:t>
                  </w:r>
                </w:p>
              </w:tc>
            </w:tr>
            <w:tr w:rsidR="00F97A4F" w:rsidRPr="0029027E" w:rsidTr="00D33767">
              <w:trPr>
                <w:trHeight w:val="77"/>
              </w:trPr>
              <w:tc>
                <w:tcPr>
                  <w:tcW w:w="520" w:type="dxa"/>
                  <w:shd w:val="clear" w:color="auto" w:fill="auto"/>
                  <w:vAlign w:val="center"/>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3</w:t>
                  </w:r>
                </w:p>
              </w:tc>
              <w:tc>
                <w:tcPr>
                  <w:tcW w:w="5215" w:type="dxa"/>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353-й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shd w:val="clear" w:color="auto" w:fill="auto"/>
                  <w:vAlign w:val="center"/>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155 000 000,00</w:t>
                  </w:r>
                </w:p>
              </w:tc>
            </w:tr>
            <w:tr w:rsidR="00F97A4F" w:rsidRPr="0029027E" w:rsidTr="00D33767">
              <w:trPr>
                <w:trHeight w:val="402"/>
              </w:trPr>
              <w:tc>
                <w:tcPr>
                  <w:tcW w:w="520"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w:t>
                  </w:r>
                </w:p>
              </w:tc>
              <w:tc>
                <w:tcPr>
                  <w:tcW w:w="5215" w:type="dxa"/>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Итого</w:t>
                  </w:r>
                </w:p>
              </w:tc>
              <w:tc>
                <w:tcPr>
                  <w:tcW w:w="1700" w:type="dxa"/>
                  <w:shd w:val="clear" w:color="auto" w:fill="auto"/>
                  <w:vAlign w:val="center"/>
                  <w:hideMark/>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306 000 000,00</w:t>
                  </w:r>
                </w:p>
              </w:tc>
            </w:tr>
          </w:tbl>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Процентная ставка</w:t>
            </w:r>
          </w:p>
        </w:tc>
        <w:tc>
          <w:tcPr>
            <w:tcW w:w="7967" w:type="dxa"/>
            <w:shd w:val="clear" w:color="auto" w:fill="auto"/>
          </w:tcPr>
          <w:p w:rsidR="00F97A4F" w:rsidRPr="0029027E" w:rsidRDefault="00F97A4F" w:rsidP="00D33767">
            <w:pPr>
              <w:tabs>
                <w:tab w:val="left" w:pos="301"/>
              </w:tabs>
              <w:ind w:right="57"/>
              <w:rPr>
                <w:rFonts w:ascii="Times New Roman" w:eastAsia="Times New Roman" w:hAnsi="Times New Roman" w:cs="Times New Roman"/>
                <w:sz w:val="16"/>
                <w:szCs w:val="16"/>
              </w:rPr>
            </w:pPr>
            <w:r w:rsidRPr="0029027E">
              <w:rPr>
                <w:rFonts w:ascii="Times New Roman" w:eastAsia="Batang" w:hAnsi="Times New Roman" w:cs="Times New Roman"/>
                <w:sz w:val="16"/>
                <w:szCs w:val="16"/>
              </w:rPr>
              <w:t xml:space="preserve">10,3 (Десять целых 3/10) % годовых. </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Порядок уплаты процентов</w:t>
            </w:r>
          </w:p>
        </w:tc>
        <w:tc>
          <w:tcPr>
            <w:tcW w:w="7967" w:type="dxa"/>
            <w:shd w:val="clear" w:color="auto" w:fill="auto"/>
          </w:tcPr>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Ежемесячно.</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29027E">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Первый процентный период определяется следующим образом.</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29027E">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29027E">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29027E"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29027E" w:rsidRDefault="00F97A4F" w:rsidP="00D33767">
            <w:pPr>
              <w:tabs>
                <w:tab w:val="left" w:pos="304"/>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Размер и порядок взимания комиссионного вознаграждения</w:t>
            </w:r>
          </w:p>
        </w:tc>
        <w:tc>
          <w:tcPr>
            <w:tcW w:w="7967" w:type="dxa"/>
            <w:shd w:val="clear" w:color="auto" w:fill="auto"/>
          </w:tcPr>
          <w:p w:rsidR="00F97A4F" w:rsidRPr="0029027E" w:rsidRDefault="00F97A4F" w:rsidP="00D33767">
            <w:pPr>
              <w:tabs>
                <w:tab w:val="left" w:pos="318"/>
              </w:tabs>
              <w:ind w:left="34" w:right="57"/>
              <w:rPr>
                <w:rFonts w:ascii="Times New Roman" w:eastAsia="Batang" w:hAnsi="Times New Roman" w:cs="Times New Roman"/>
                <w:sz w:val="16"/>
                <w:szCs w:val="16"/>
              </w:rPr>
            </w:pPr>
          </w:p>
          <w:tbl>
            <w:tblPr>
              <w:tblW w:w="7436" w:type="dxa"/>
              <w:tblLayout w:type="fixed"/>
              <w:tblLook w:val="04A0" w:firstRow="1" w:lastRow="0" w:firstColumn="1" w:lastColumn="0" w:noHBand="0" w:noVBand="1"/>
            </w:tblPr>
            <w:tblGrid>
              <w:gridCol w:w="2297"/>
              <w:gridCol w:w="5139"/>
            </w:tblGrid>
            <w:tr w:rsidR="00F97A4F" w:rsidRPr="0029027E"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Комиссия за предоставление кредита </w:t>
                  </w:r>
                </w:p>
              </w:tc>
              <w:tc>
                <w:tcPr>
                  <w:tcW w:w="5139" w:type="dxa"/>
                  <w:tcBorders>
                    <w:top w:val="single" w:sz="4" w:space="0" w:color="auto"/>
                    <w:left w:val="nil"/>
                    <w:bottom w:val="single" w:sz="4" w:space="0" w:color="auto"/>
                    <w:right w:val="single" w:sz="4" w:space="0" w:color="auto"/>
                  </w:tcBorders>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взимается</w:t>
                  </w:r>
                </w:p>
              </w:tc>
            </w:tr>
            <w:tr w:rsidR="00F97A4F" w:rsidRPr="0029027E"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Комиссия за обслуживание кредитной линии</w:t>
                  </w:r>
                </w:p>
              </w:tc>
              <w:tc>
                <w:tcPr>
                  <w:tcW w:w="5139"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взимается</w:t>
                  </w:r>
                </w:p>
              </w:tc>
            </w:tr>
            <w:tr w:rsidR="00F97A4F" w:rsidRPr="0029027E"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29027E" w:rsidRDefault="00F97A4F" w:rsidP="00D33767">
                  <w:pPr>
                    <w:tabs>
                      <w:tab w:val="left" w:pos="0"/>
                      <w:tab w:val="left" w:pos="567"/>
                    </w:tabs>
                    <w:rPr>
                      <w:rFonts w:ascii="Times New Roman" w:eastAsia="Times New Roman" w:hAnsi="Times New Roman" w:cs="Times New Roman"/>
                      <w:bCs/>
                      <w:sz w:val="16"/>
                      <w:szCs w:val="16"/>
                    </w:rPr>
                  </w:pPr>
                  <w:r w:rsidRPr="0029027E">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139" w:type="dxa"/>
                  <w:tcBorders>
                    <w:top w:val="single" w:sz="4" w:space="0" w:color="auto"/>
                    <w:left w:val="nil"/>
                    <w:bottom w:val="single" w:sz="4" w:space="0" w:color="auto"/>
                    <w:right w:val="single" w:sz="4" w:space="0" w:color="auto"/>
                  </w:tcBorders>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Начиная с 31-го календарного дня с даты заключения договора об открытии кредитной линии - 0,5% годовых. Комиссия начисляется на </w:t>
                  </w:r>
                  <w:r w:rsidRPr="0029027E">
                    <w:rPr>
                      <w:rFonts w:ascii="Times New Roman" w:eastAsia="Times New Roman" w:hAnsi="Times New Roman" w:cs="Times New Roman"/>
                      <w:sz w:val="16"/>
                      <w:szCs w:val="16"/>
                    </w:rPr>
                    <w:lastRenderedPageBreak/>
                    <w:t>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29027E"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lastRenderedPageBreak/>
              <w:t>Досрочное погашение</w:t>
            </w:r>
          </w:p>
        </w:tc>
        <w:tc>
          <w:tcPr>
            <w:tcW w:w="7967" w:type="dxa"/>
            <w:shd w:val="clear" w:color="auto" w:fill="auto"/>
          </w:tcPr>
          <w:p w:rsidR="00F97A4F" w:rsidRPr="0029027E" w:rsidRDefault="00F97A4F" w:rsidP="00D33767">
            <w:pPr>
              <w:tabs>
                <w:tab w:val="left" w:pos="318"/>
              </w:tabs>
              <w:ind w:left="34" w:right="57"/>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29027E" w:rsidRDefault="00F97A4F" w:rsidP="00D33767">
            <w:pPr>
              <w:tabs>
                <w:tab w:val="left" w:pos="318"/>
              </w:tabs>
              <w:ind w:left="34" w:right="57"/>
              <w:rPr>
                <w:rFonts w:ascii="Times New Roman" w:eastAsia="Times New Roman" w:hAnsi="Times New Roman" w:cs="Times New Roman"/>
                <w:sz w:val="16"/>
                <w:szCs w:val="16"/>
              </w:rPr>
            </w:pPr>
          </w:p>
          <w:p w:rsidR="00F97A4F" w:rsidRPr="0029027E" w:rsidRDefault="00F97A4F" w:rsidP="00D33767">
            <w:pPr>
              <w:tabs>
                <w:tab w:val="left" w:pos="318"/>
              </w:tabs>
              <w:ind w:left="34" w:right="57"/>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до 180 календарных дней – 1%;</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от 181 до 365 календарных дней – 3,5%;</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 свыше 365 календарных дней – 7%. </w:t>
            </w:r>
          </w:p>
          <w:p w:rsidR="00F97A4F" w:rsidRPr="0029027E" w:rsidRDefault="00F97A4F" w:rsidP="00D33767">
            <w:pPr>
              <w:tabs>
                <w:tab w:val="left" w:pos="318"/>
              </w:tabs>
              <w:ind w:left="34" w:right="57"/>
              <w:rPr>
                <w:rFonts w:ascii="Times New Roman" w:eastAsia="Times New Roman" w:hAnsi="Times New Roman" w:cs="Times New Roman"/>
                <w:sz w:val="16"/>
                <w:szCs w:val="16"/>
              </w:rPr>
            </w:pPr>
          </w:p>
          <w:p w:rsidR="00F97A4F" w:rsidRPr="0029027E" w:rsidRDefault="00F97A4F" w:rsidP="00D33767">
            <w:pPr>
              <w:tabs>
                <w:tab w:val="left" w:pos="318"/>
              </w:tabs>
              <w:ind w:left="34" w:right="57"/>
              <w:rPr>
                <w:rFonts w:ascii="Times New Roman" w:eastAsia="Batang" w:hAnsi="Times New Roman" w:cs="Times New Roman"/>
                <w:sz w:val="16"/>
                <w:szCs w:val="16"/>
              </w:rPr>
            </w:pPr>
            <w:r w:rsidRPr="0029027E">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967" w:type="dxa"/>
            <w:shd w:val="clear" w:color="auto" w:fill="auto"/>
          </w:tcPr>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соответствии с условиями лимита кредитного риска (раздел «</w:t>
            </w:r>
            <w:r w:rsidRPr="0029027E">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29027E">
              <w:rPr>
                <w:rFonts w:ascii="Times New Roman" w:eastAsia="Times New Roman" w:hAnsi="Times New Roman" w:cs="Times New Roman"/>
                <w:sz w:val="16"/>
                <w:szCs w:val="16"/>
              </w:rPr>
              <w:t>п.1.5.1 лимита кредитного риска).</w:t>
            </w:r>
          </w:p>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29027E" w:rsidRDefault="00F97A4F" w:rsidP="00F97A4F">
      <w:pPr>
        <w:rPr>
          <w:rFonts w:ascii="Times New Roman" w:eastAsia="Times New Roman" w:hAnsi="Times New Roman" w:cs="Times New Roman"/>
          <w:b/>
          <w:sz w:val="16"/>
          <w:szCs w:val="16"/>
          <w:lang w:eastAsia="x-none"/>
        </w:rPr>
      </w:pPr>
    </w:p>
    <w:p w:rsidR="00F97A4F" w:rsidRPr="0029027E" w:rsidRDefault="00F97A4F" w:rsidP="00F97A4F">
      <w:pPr>
        <w:jc w:val="center"/>
        <w:rPr>
          <w:rFonts w:ascii="Times New Roman" w:eastAsia="Times New Roman" w:hAnsi="Times New Roman" w:cs="Times New Roman"/>
          <w:sz w:val="16"/>
          <w:szCs w:val="16"/>
          <w:lang w:eastAsia="x-none"/>
        </w:rPr>
      </w:pPr>
      <w:r w:rsidRPr="0029027E">
        <w:rPr>
          <w:rFonts w:ascii="Times New Roman" w:eastAsia="Times New Roman" w:hAnsi="Times New Roman" w:cs="Times New Roman"/>
          <w:sz w:val="16"/>
          <w:szCs w:val="16"/>
          <w:lang w:eastAsia="x-none"/>
        </w:rPr>
        <w:t>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825"/>
      </w:tblGrid>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Заёмщик</w:t>
            </w:r>
          </w:p>
        </w:tc>
        <w:tc>
          <w:tcPr>
            <w:tcW w:w="7825"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ООО "Рязанские комбикорма" (ИНН 6217000920)</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Вид сделки</w:t>
            </w:r>
          </w:p>
        </w:tc>
        <w:tc>
          <w:tcPr>
            <w:tcW w:w="7825"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Кредитная линия с лимитом выдачи.</w:t>
            </w:r>
          </w:p>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29027E" w:rsidTr="00D33767">
        <w:trPr>
          <w:trHeight w:val="609"/>
        </w:trPr>
        <w:tc>
          <w:tcPr>
            <w:tcW w:w="1701" w:type="dxa"/>
            <w:tcBorders>
              <w:bottom w:val="single" w:sz="4" w:space="0" w:color="auto"/>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Программа  / Продукт</w:t>
            </w:r>
          </w:p>
        </w:tc>
        <w:tc>
          <w:tcPr>
            <w:tcW w:w="7825" w:type="dxa"/>
            <w:shd w:val="clear" w:color="auto" w:fill="auto"/>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29027E" w:rsidTr="00D33767">
        <w:trPr>
          <w:trHeight w:val="409"/>
        </w:trPr>
        <w:tc>
          <w:tcPr>
            <w:tcW w:w="1701" w:type="dxa"/>
            <w:tcBorders>
              <w:bottom w:val="single" w:sz="4" w:space="0" w:color="auto"/>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Целевое использование</w:t>
            </w:r>
          </w:p>
        </w:tc>
        <w:tc>
          <w:tcPr>
            <w:tcW w:w="7825" w:type="dxa"/>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Закупка зерна для комбикормовой промышленности</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Сумма сделки, валюта сделки</w:t>
            </w:r>
          </w:p>
        </w:tc>
        <w:tc>
          <w:tcPr>
            <w:tcW w:w="7825" w:type="dxa"/>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324 000 000 (Триста двадцать четыре миллиона) рублей</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*Сумма свободного остатка = 630 000 000 (Шестьсот тридцать миллионов)рублей - Сумма задолженности по Договорам об открытии кредитной линии № 185800/0098 от 30.08.2018,  № 185800/0099 от 30.08.2018, ДКЛ № 20 –Условные обязательства кредитного характера по Договорам об открытии кредитной линии № 185800/0098 от 30.08.2018,  № 185800/0099 от 30.08.2018, ДКЛ № 20.</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 xml:space="preserve">Срок Кредита / Кредитной линии </w:t>
            </w:r>
          </w:p>
        </w:tc>
        <w:tc>
          <w:tcPr>
            <w:tcW w:w="7825" w:type="dxa"/>
            <w:shd w:val="clear" w:color="auto" w:fill="auto"/>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более 365 календарных дней</w:t>
            </w:r>
          </w:p>
        </w:tc>
      </w:tr>
      <w:tr w:rsidR="00F97A4F" w:rsidRPr="0029027E" w:rsidTr="00D33767">
        <w:trPr>
          <w:trHeight w:val="393"/>
        </w:trPr>
        <w:tc>
          <w:tcPr>
            <w:tcW w:w="1701" w:type="dxa"/>
            <w:shd w:val="clear" w:color="auto" w:fill="auto"/>
            <w:vAlign w:val="center"/>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Срок транша</w:t>
            </w:r>
          </w:p>
        </w:tc>
        <w:tc>
          <w:tcPr>
            <w:tcW w:w="7825" w:type="dxa"/>
            <w:shd w:val="clear" w:color="auto" w:fill="auto"/>
            <w:vAlign w:val="center"/>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устанавливается</w:t>
            </w:r>
          </w:p>
        </w:tc>
      </w:tr>
      <w:tr w:rsidR="00F97A4F" w:rsidRPr="0029027E" w:rsidTr="00D33767">
        <w:trPr>
          <w:trHeight w:val="20"/>
        </w:trPr>
        <w:tc>
          <w:tcPr>
            <w:tcW w:w="1701" w:type="dxa"/>
            <w:shd w:val="clear" w:color="auto" w:fill="auto"/>
            <w:vAlign w:val="center"/>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Срок использования кредитных средств</w:t>
            </w:r>
          </w:p>
        </w:tc>
        <w:tc>
          <w:tcPr>
            <w:tcW w:w="7825" w:type="dxa"/>
            <w:tcBorders>
              <w:bottom w:val="single" w:sz="4" w:space="0" w:color="auto"/>
            </w:tcBorders>
            <w:shd w:val="clear" w:color="auto" w:fill="auto"/>
            <w:vAlign w:val="center"/>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До «30» июня 2020 года (включительно)</w:t>
            </w:r>
          </w:p>
        </w:tc>
      </w:tr>
      <w:tr w:rsidR="00F97A4F" w:rsidRPr="0029027E" w:rsidTr="00D33767">
        <w:trPr>
          <w:trHeight w:val="20"/>
        </w:trPr>
        <w:tc>
          <w:tcPr>
            <w:tcW w:w="1701" w:type="dxa"/>
            <w:tcBorders>
              <w:bottom w:val="nil"/>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График и порядок погашения основного долга/льготный период</w:t>
            </w:r>
          </w:p>
        </w:tc>
        <w:tc>
          <w:tcPr>
            <w:tcW w:w="7825"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tbl>
            <w:tblPr>
              <w:tblW w:w="7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20"/>
              <w:gridCol w:w="5357"/>
              <w:gridCol w:w="1566"/>
            </w:tblGrid>
            <w:tr w:rsidR="00F97A4F" w:rsidRPr="0029027E" w:rsidTr="00D33767">
              <w:trPr>
                <w:trHeight w:val="402"/>
              </w:trPr>
              <w:tc>
                <w:tcPr>
                  <w:tcW w:w="520"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п/п</w:t>
                  </w:r>
                </w:p>
              </w:tc>
              <w:tc>
                <w:tcPr>
                  <w:tcW w:w="5357"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Дата погашения</w:t>
                  </w:r>
                </w:p>
              </w:tc>
              <w:tc>
                <w:tcPr>
                  <w:tcW w:w="1566"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Сумма погашения, руб.</w:t>
                  </w:r>
                </w:p>
              </w:tc>
            </w:tr>
            <w:tr w:rsidR="00F97A4F" w:rsidRPr="0029027E" w:rsidTr="00D33767">
              <w:trPr>
                <w:trHeight w:val="77"/>
              </w:trPr>
              <w:tc>
                <w:tcPr>
                  <w:tcW w:w="520"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w:t>
                  </w:r>
                </w:p>
              </w:tc>
              <w:tc>
                <w:tcPr>
                  <w:tcW w:w="5357" w:type="dxa"/>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566" w:type="dxa"/>
                  <w:shd w:val="clear" w:color="auto" w:fill="auto"/>
                  <w:vAlign w:val="center"/>
                  <w:hideMark/>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1 000 000,00</w:t>
                  </w:r>
                </w:p>
              </w:tc>
            </w:tr>
            <w:tr w:rsidR="00F97A4F" w:rsidRPr="0029027E" w:rsidTr="00D33767">
              <w:trPr>
                <w:trHeight w:val="77"/>
              </w:trPr>
              <w:tc>
                <w:tcPr>
                  <w:tcW w:w="520" w:type="dxa"/>
                  <w:shd w:val="clear" w:color="auto" w:fill="auto"/>
                  <w:vAlign w:val="center"/>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2</w:t>
                  </w:r>
                </w:p>
              </w:tc>
              <w:tc>
                <w:tcPr>
                  <w:tcW w:w="5357" w:type="dxa"/>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347-й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566" w:type="dxa"/>
                  <w:shd w:val="clear" w:color="auto" w:fill="auto"/>
                  <w:vAlign w:val="center"/>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51 100 000,00</w:t>
                  </w:r>
                </w:p>
              </w:tc>
            </w:tr>
            <w:tr w:rsidR="00F97A4F" w:rsidRPr="0029027E" w:rsidTr="00D33767">
              <w:trPr>
                <w:trHeight w:val="77"/>
              </w:trPr>
              <w:tc>
                <w:tcPr>
                  <w:tcW w:w="520" w:type="dxa"/>
                  <w:shd w:val="clear" w:color="auto" w:fill="auto"/>
                  <w:vAlign w:val="center"/>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3</w:t>
                  </w:r>
                </w:p>
              </w:tc>
              <w:tc>
                <w:tcPr>
                  <w:tcW w:w="5357" w:type="dxa"/>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350-й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566" w:type="dxa"/>
                  <w:shd w:val="clear" w:color="auto" w:fill="auto"/>
                  <w:vAlign w:val="center"/>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150 000 000,00</w:t>
                  </w:r>
                </w:p>
              </w:tc>
            </w:tr>
            <w:tr w:rsidR="00F97A4F" w:rsidRPr="0029027E" w:rsidTr="00D33767">
              <w:trPr>
                <w:trHeight w:val="77"/>
              </w:trPr>
              <w:tc>
                <w:tcPr>
                  <w:tcW w:w="520" w:type="dxa"/>
                  <w:shd w:val="clear" w:color="auto" w:fill="auto"/>
                  <w:vAlign w:val="center"/>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4</w:t>
                  </w:r>
                </w:p>
              </w:tc>
              <w:tc>
                <w:tcPr>
                  <w:tcW w:w="5357" w:type="dxa"/>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352-й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566" w:type="dxa"/>
                  <w:shd w:val="clear" w:color="auto" w:fill="auto"/>
                  <w:vAlign w:val="center"/>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121 900 000,00</w:t>
                  </w:r>
                </w:p>
              </w:tc>
            </w:tr>
            <w:tr w:rsidR="00F97A4F" w:rsidRPr="0029027E" w:rsidTr="00D33767">
              <w:trPr>
                <w:trHeight w:val="402"/>
              </w:trPr>
              <w:tc>
                <w:tcPr>
                  <w:tcW w:w="520" w:type="dxa"/>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w:t>
                  </w:r>
                </w:p>
              </w:tc>
              <w:tc>
                <w:tcPr>
                  <w:tcW w:w="5357" w:type="dxa"/>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Итого</w:t>
                  </w:r>
                </w:p>
              </w:tc>
              <w:tc>
                <w:tcPr>
                  <w:tcW w:w="1566" w:type="dxa"/>
                  <w:shd w:val="clear" w:color="auto" w:fill="auto"/>
                  <w:vAlign w:val="center"/>
                  <w:hideMark/>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324 000 000,00</w:t>
                  </w:r>
                </w:p>
              </w:tc>
            </w:tr>
          </w:tbl>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Процентная ставка</w:t>
            </w:r>
          </w:p>
        </w:tc>
        <w:tc>
          <w:tcPr>
            <w:tcW w:w="7825" w:type="dxa"/>
            <w:shd w:val="clear" w:color="auto" w:fill="auto"/>
          </w:tcPr>
          <w:p w:rsidR="00F97A4F" w:rsidRPr="0029027E" w:rsidRDefault="00F97A4F" w:rsidP="00D33767">
            <w:pPr>
              <w:tabs>
                <w:tab w:val="left" w:pos="301"/>
              </w:tabs>
              <w:ind w:right="57"/>
              <w:rPr>
                <w:rFonts w:ascii="Times New Roman" w:eastAsia="Times New Roman" w:hAnsi="Times New Roman" w:cs="Times New Roman"/>
                <w:sz w:val="16"/>
                <w:szCs w:val="16"/>
              </w:rPr>
            </w:pPr>
            <w:r w:rsidRPr="0029027E">
              <w:rPr>
                <w:rFonts w:ascii="Times New Roman" w:eastAsia="Batang" w:hAnsi="Times New Roman" w:cs="Times New Roman"/>
                <w:sz w:val="16"/>
                <w:szCs w:val="16"/>
              </w:rPr>
              <w:t xml:space="preserve">10,3 (Десять целых 3/10) % годовых. </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 xml:space="preserve">Порядок уплаты </w:t>
            </w:r>
            <w:r w:rsidRPr="0029027E">
              <w:rPr>
                <w:rFonts w:ascii="Times New Roman" w:eastAsia="Times New Roman" w:hAnsi="Times New Roman" w:cs="Times New Roman"/>
                <w:b/>
                <w:sz w:val="16"/>
                <w:szCs w:val="16"/>
              </w:rPr>
              <w:lastRenderedPageBreak/>
              <w:t>процентов</w:t>
            </w:r>
          </w:p>
        </w:tc>
        <w:tc>
          <w:tcPr>
            <w:tcW w:w="7825" w:type="dxa"/>
            <w:shd w:val="clear" w:color="auto" w:fill="auto"/>
          </w:tcPr>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lastRenderedPageBreak/>
              <w:t>Ежемесячно.</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lastRenderedPageBreak/>
              <w:t xml:space="preserve">Первая уплата процентов производится не позднее последнего рабочего дня месяца, </w:t>
            </w:r>
            <w:r w:rsidRPr="0029027E">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Первый процентный период определяется следующим образом.</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29027E">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29027E">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29027E"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29027E" w:rsidRDefault="00F97A4F" w:rsidP="00D33767">
            <w:pPr>
              <w:tabs>
                <w:tab w:val="left" w:pos="304"/>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lastRenderedPageBreak/>
              <w:t>Размер и порядок взимания комиссионного вознаграждения</w:t>
            </w:r>
          </w:p>
        </w:tc>
        <w:tc>
          <w:tcPr>
            <w:tcW w:w="7825" w:type="dxa"/>
            <w:shd w:val="clear" w:color="auto" w:fill="auto"/>
          </w:tcPr>
          <w:p w:rsidR="00F97A4F" w:rsidRPr="0029027E" w:rsidRDefault="00F97A4F" w:rsidP="00D33767">
            <w:pPr>
              <w:tabs>
                <w:tab w:val="left" w:pos="318"/>
              </w:tabs>
              <w:ind w:left="34" w:right="57"/>
              <w:rPr>
                <w:rFonts w:ascii="Times New Roman" w:eastAsia="Batang" w:hAnsi="Times New Roman" w:cs="Times New Roman"/>
                <w:sz w:val="16"/>
                <w:szCs w:val="16"/>
              </w:rPr>
            </w:pPr>
          </w:p>
          <w:tbl>
            <w:tblPr>
              <w:tblW w:w="7578" w:type="dxa"/>
              <w:tblLayout w:type="fixed"/>
              <w:tblLook w:val="04A0" w:firstRow="1" w:lastRow="0" w:firstColumn="1" w:lastColumn="0" w:noHBand="0" w:noVBand="1"/>
            </w:tblPr>
            <w:tblGrid>
              <w:gridCol w:w="2297"/>
              <w:gridCol w:w="5281"/>
            </w:tblGrid>
            <w:tr w:rsidR="00F97A4F" w:rsidRPr="0029027E"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Комиссия за предоставление кредита </w:t>
                  </w:r>
                </w:p>
              </w:tc>
              <w:tc>
                <w:tcPr>
                  <w:tcW w:w="5281" w:type="dxa"/>
                  <w:tcBorders>
                    <w:top w:val="single" w:sz="4" w:space="0" w:color="auto"/>
                    <w:left w:val="nil"/>
                    <w:bottom w:val="single" w:sz="4" w:space="0" w:color="auto"/>
                    <w:right w:val="single" w:sz="4" w:space="0" w:color="auto"/>
                  </w:tcBorders>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взимается</w:t>
                  </w:r>
                </w:p>
              </w:tc>
            </w:tr>
            <w:tr w:rsidR="00F97A4F" w:rsidRPr="0029027E"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Комиссия за обслуживание кредитной линии</w:t>
                  </w:r>
                </w:p>
              </w:tc>
              <w:tc>
                <w:tcPr>
                  <w:tcW w:w="5281"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взимается</w:t>
                  </w:r>
                </w:p>
              </w:tc>
            </w:tr>
            <w:tr w:rsidR="00F97A4F" w:rsidRPr="0029027E"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29027E" w:rsidRDefault="00F97A4F" w:rsidP="00D33767">
                  <w:pPr>
                    <w:tabs>
                      <w:tab w:val="left" w:pos="0"/>
                      <w:tab w:val="left" w:pos="567"/>
                    </w:tabs>
                    <w:rPr>
                      <w:rFonts w:ascii="Times New Roman" w:eastAsia="Times New Roman" w:hAnsi="Times New Roman" w:cs="Times New Roman"/>
                      <w:bCs/>
                      <w:sz w:val="16"/>
                      <w:szCs w:val="16"/>
                    </w:rPr>
                  </w:pPr>
                  <w:r w:rsidRPr="0029027E">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5281" w:type="dxa"/>
                  <w:tcBorders>
                    <w:top w:val="single" w:sz="4" w:space="0" w:color="auto"/>
                    <w:left w:val="nil"/>
                    <w:bottom w:val="single" w:sz="4" w:space="0" w:color="auto"/>
                    <w:right w:val="single" w:sz="4" w:space="0" w:color="auto"/>
                  </w:tcBorders>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29027E"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Досрочное погашение</w:t>
            </w:r>
          </w:p>
        </w:tc>
        <w:tc>
          <w:tcPr>
            <w:tcW w:w="7825" w:type="dxa"/>
            <w:shd w:val="clear" w:color="auto" w:fill="auto"/>
          </w:tcPr>
          <w:p w:rsidR="00F97A4F" w:rsidRPr="0029027E" w:rsidRDefault="00F97A4F" w:rsidP="00D33767">
            <w:pPr>
              <w:tabs>
                <w:tab w:val="left" w:pos="318"/>
              </w:tabs>
              <w:ind w:left="34" w:right="57"/>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29027E" w:rsidRDefault="00F97A4F" w:rsidP="00D33767">
            <w:pPr>
              <w:tabs>
                <w:tab w:val="left" w:pos="318"/>
              </w:tabs>
              <w:ind w:left="34" w:right="57"/>
              <w:rPr>
                <w:rFonts w:ascii="Times New Roman" w:eastAsia="Times New Roman" w:hAnsi="Times New Roman" w:cs="Times New Roman"/>
                <w:sz w:val="16"/>
                <w:szCs w:val="16"/>
              </w:rPr>
            </w:pPr>
          </w:p>
          <w:p w:rsidR="00F97A4F" w:rsidRPr="0029027E" w:rsidRDefault="00F97A4F" w:rsidP="00D33767">
            <w:pPr>
              <w:tabs>
                <w:tab w:val="left" w:pos="318"/>
              </w:tabs>
              <w:ind w:left="34" w:right="57"/>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до 180 календарных дней – 1%;</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от 181 до 365 календарных дней – 3,5%;</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 свыше 365 календарных дней – 7%. </w:t>
            </w:r>
          </w:p>
          <w:p w:rsidR="00F97A4F" w:rsidRPr="0029027E" w:rsidRDefault="00F97A4F" w:rsidP="00D33767">
            <w:pPr>
              <w:tabs>
                <w:tab w:val="left" w:pos="318"/>
              </w:tabs>
              <w:ind w:left="34" w:right="57"/>
              <w:rPr>
                <w:rFonts w:ascii="Times New Roman" w:eastAsia="Times New Roman" w:hAnsi="Times New Roman" w:cs="Times New Roman"/>
                <w:sz w:val="16"/>
                <w:szCs w:val="16"/>
              </w:rPr>
            </w:pPr>
          </w:p>
          <w:p w:rsidR="00F97A4F" w:rsidRPr="0029027E" w:rsidRDefault="00F97A4F" w:rsidP="00D33767">
            <w:pPr>
              <w:tabs>
                <w:tab w:val="left" w:pos="318"/>
              </w:tabs>
              <w:ind w:left="34" w:right="57"/>
              <w:rPr>
                <w:rFonts w:ascii="Times New Roman" w:eastAsia="Batang" w:hAnsi="Times New Roman" w:cs="Times New Roman"/>
                <w:sz w:val="16"/>
                <w:szCs w:val="16"/>
              </w:rPr>
            </w:pPr>
            <w:r w:rsidRPr="0029027E">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825" w:type="dxa"/>
            <w:shd w:val="clear" w:color="auto" w:fill="auto"/>
          </w:tcPr>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соответствии с условиями лимита кредитного риска (раздел «</w:t>
            </w:r>
            <w:r w:rsidRPr="0029027E">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29027E">
              <w:rPr>
                <w:rFonts w:ascii="Times New Roman" w:eastAsia="Times New Roman" w:hAnsi="Times New Roman" w:cs="Times New Roman"/>
                <w:sz w:val="16"/>
                <w:szCs w:val="16"/>
              </w:rPr>
              <w:t>п.1.5.1 лимита кредитного риска).</w:t>
            </w:r>
          </w:p>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70267E" w:rsidRDefault="00F97A4F" w:rsidP="008426F4">
      <w:pPr>
        <w:autoSpaceDE w:val="0"/>
        <w:autoSpaceDN w:val="0"/>
        <w:adjustRightInd w:val="0"/>
        <w:ind w:left="567"/>
        <w:rPr>
          <w:rFonts w:ascii="Times New Roman" w:hAnsi="Times New Roman" w:cs="Times New Roman"/>
          <w:b/>
          <w:bCs/>
          <w:color w:val="080808"/>
        </w:rPr>
      </w:pPr>
    </w:p>
    <w:p w:rsidR="008426F4" w:rsidRPr="0070267E" w:rsidRDefault="008426F4" w:rsidP="008426F4">
      <w:pPr>
        <w:autoSpaceDE w:val="0"/>
        <w:autoSpaceDN w:val="0"/>
        <w:adjustRightInd w:val="0"/>
        <w:ind w:left="567"/>
        <w:rPr>
          <w:rFonts w:ascii="Times New Roman" w:hAnsi="Times New Roman" w:cs="Times New Roman"/>
          <w:b/>
          <w:bCs/>
          <w:color w:val="080808"/>
        </w:rPr>
      </w:pPr>
      <w:r>
        <w:rPr>
          <w:rFonts w:ascii="Times New Roman" w:hAnsi="Times New Roman" w:cs="Times New Roman"/>
          <w:b/>
          <w:bCs/>
          <w:color w:val="080808"/>
        </w:rPr>
        <w:t>По вопросу повестки дня №7</w:t>
      </w:r>
      <w:r w:rsidRPr="0070267E">
        <w:rPr>
          <w:rFonts w:ascii="Times New Roman" w:hAnsi="Times New Roman" w:cs="Times New Roman"/>
          <w:b/>
          <w:bCs/>
          <w:color w:val="080808"/>
        </w:rPr>
        <w:t>, принято решение:</w:t>
      </w:r>
    </w:p>
    <w:p w:rsidR="00F97A4F" w:rsidRPr="0029027E" w:rsidRDefault="00F97A4F" w:rsidP="00F97A4F">
      <w:pPr>
        <w:ind w:right="-143" w:firstLine="708"/>
        <w:contextualSpacing/>
        <w:rPr>
          <w:rFonts w:ascii="Times New Roman" w:eastAsia="Times New Roman" w:hAnsi="Times New Roman" w:cs="Times New Roman"/>
        </w:rPr>
      </w:pPr>
      <w:r w:rsidRPr="0029027E">
        <w:rPr>
          <w:rFonts w:ascii="Times New Roman" w:eastAsia="Times New Roman" w:hAnsi="Times New Roman" w:cs="Times New Roman"/>
          <w:bCs/>
        </w:rPr>
        <w:t>На основании заключения, утвержденного Советом директоров АО «Кривское А.О.» (Протокол заседания совета директоров АО «Кривское А.О.» №б/н от 03.04.2020 г.), о</w:t>
      </w:r>
      <w:r w:rsidRPr="0029027E">
        <w:rPr>
          <w:rFonts w:ascii="Times New Roman" w:eastAsia="Times New Roman" w:hAnsi="Times New Roman" w:cs="Times New Roman"/>
        </w:rPr>
        <w:t xml:space="preserve">добрить совершение крупной сделки – заключение АО «Кривское А.О.» с АО «Россельхозбанк» </w:t>
      </w:r>
      <w:r w:rsidRPr="0029027E">
        <w:rPr>
          <w:rFonts w:ascii="Times New Roman" w:eastAsia="Times New Roman" w:hAnsi="Times New Roman" w:cs="Times New Roman"/>
          <w:color w:val="000000"/>
        </w:rPr>
        <w:t>договора поручительства, в качестве обеспечения исполнения обязательств Заёмщика: ООО «Восход», по</w:t>
      </w:r>
      <w:r w:rsidRPr="0029027E">
        <w:rPr>
          <w:rFonts w:ascii="Times New Roman" w:eastAsia="Times New Roman" w:hAnsi="Times New Roman" w:cs="Times New Roman"/>
        </w:rPr>
        <w:t xml:space="preserve"> </w:t>
      </w:r>
      <w:r w:rsidRPr="0029027E">
        <w:rPr>
          <w:rFonts w:ascii="Times New Roman" w:eastAsia="Times New Roman" w:hAnsi="Times New Roman" w:cs="Times New Roman"/>
          <w:color w:val="000000"/>
        </w:rPr>
        <w:t>кредитной</w:t>
      </w:r>
      <w:r w:rsidRPr="0029027E">
        <w:rPr>
          <w:rFonts w:ascii="Times New Roman" w:eastAsia="Times New Roman" w:hAnsi="Times New Roman" w:cs="Times New Roman"/>
        </w:rPr>
        <w:t xml:space="preserve"> </w:t>
      </w:r>
      <w:r w:rsidRPr="0029027E">
        <w:rPr>
          <w:rFonts w:ascii="Times New Roman" w:eastAsia="Times New Roman" w:hAnsi="Times New Roman" w:cs="Times New Roman"/>
          <w:color w:val="000000"/>
        </w:rPr>
        <w:t>сделке заключенной</w:t>
      </w:r>
      <w:r w:rsidRPr="0029027E">
        <w:rPr>
          <w:rFonts w:ascii="Times New Roman" w:eastAsia="Times New Roman" w:hAnsi="Times New Roman" w:cs="Times New Roman"/>
        </w:rPr>
        <w:t xml:space="preserve"> и</w:t>
      </w:r>
      <w:r w:rsidRPr="0029027E">
        <w:rPr>
          <w:rFonts w:ascii="Times New Roman" w:eastAsia="Times New Roman" w:hAnsi="Times New Roman" w:cs="Times New Roman"/>
          <w:color w:val="000000"/>
        </w:rPr>
        <w:t>м</w:t>
      </w:r>
      <w:r w:rsidRPr="0029027E">
        <w:rPr>
          <w:rFonts w:ascii="Times New Roman" w:eastAsia="Times New Roman" w:hAnsi="Times New Roman" w:cs="Times New Roman"/>
        </w:rPr>
        <w:t xml:space="preserve"> </w:t>
      </w:r>
      <w:r w:rsidRPr="0029027E">
        <w:rPr>
          <w:rFonts w:ascii="Times New Roman" w:eastAsia="Times New Roman" w:hAnsi="Times New Roman" w:cs="Times New Roman"/>
          <w:color w:val="000000"/>
        </w:rPr>
        <w:t>с АО «Россельхозбанк» на нижеприведенных условиях:</w:t>
      </w:r>
    </w:p>
    <w:p w:rsidR="00F97A4F" w:rsidRDefault="00F97A4F" w:rsidP="00F97A4F">
      <w:pPr>
        <w:ind w:firstLine="708"/>
        <w:rPr>
          <w:rFonts w:ascii="Times New Roman" w:eastAsia="Times New Roman" w:hAnsi="Times New Roman" w:cs="Times New Roman"/>
          <w:i/>
          <w:snapToGrid w:val="0"/>
          <w:sz w:val="20"/>
          <w:szCs w:val="20"/>
        </w:rPr>
      </w:pPr>
    </w:p>
    <w:p w:rsidR="00F97A4F" w:rsidRDefault="00F97A4F" w:rsidP="00F97A4F">
      <w:pPr>
        <w:ind w:firstLine="708"/>
        <w:rPr>
          <w:rFonts w:ascii="Times New Roman" w:eastAsia="Times New Roman" w:hAnsi="Times New Roman" w:cs="Times New Roman"/>
          <w:i/>
          <w:snapToGrid w:val="0"/>
          <w:sz w:val="20"/>
          <w:szCs w:val="20"/>
        </w:rPr>
      </w:pPr>
    </w:p>
    <w:p w:rsidR="00F97A4F" w:rsidRDefault="00F97A4F" w:rsidP="00F97A4F">
      <w:pPr>
        <w:ind w:firstLine="708"/>
        <w:rPr>
          <w:rFonts w:ascii="Times New Roman" w:eastAsia="Times New Roman" w:hAnsi="Times New Roman" w:cs="Times New Roman"/>
          <w:i/>
          <w:snapToGrid w:val="0"/>
          <w:sz w:val="20"/>
          <w:szCs w:val="20"/>
        </w:rPr>
      </w:pPr>
    </w:p>
    <w:p w:rsidR="00F97A4F" w:rsidRDefault="00F97A4F" w:rsidP="00F97A4F">
      <w:pPr>
        <w:ind w:firstLine="708"/>
        <w:rPr>
          <w:rFonts w:ascii="Times New Roman" w:eastAsia="Times New Roman" w:hAnsi="Times New Roman" w:cs="Times New Roman"/>
          <w:i/>
          <w:snapToGrid w:val="0"/>
          <w:sz w:val="20"/>
          <w:szCs w:val="20"/>
        </w:rPr>
      </w:pPr>
    </w:p>
    <w:p w:rsidR="00F97A4F" w:rsidRPr="0029027E" w:rsidRDefault="00F97A4F" w:rsidP="00F97A4F">
      <w:pPr>
        <w:ind w:firstLine="708"/>
        <w:rPr>
          <w:rFonts w:ascii="Times New Roman" w:eastAsia="Times New Roman" w:hAnsi="Times New Roman" w:cs="Times New Roman"/>
          <w:i/>
          <w:snapToGrid w:val="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684"/>
      </w:tblGrid>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Заёмщик</w:t>
            </w:r>
          </w:p>
        </w:tc>
        <w:tc>
          <w:tcPr>
            <w:tcW w:w="7684"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ООО "Восход" (ИНН 6217003350)</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Вид сделки</w:t>
            </w:r>
          </w:p>
        </w:tc>
        <w:tc>
          <w:tcPr>
            <w:tcW w:w="7684"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Кредитная линия с лимитом выдачи.</w:t>
            </w:r>
          </w:p>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29027E" w:rsidTr="00D33767">
        <w:trPr>
          <w:trHeight w:val="609"/>
        </w:trPr>
        <w:tc>
          <w:tcPr>
            <w:tcW w:w="1701" w:type="dxa"/>
            <w:tcBorders>
              <w:bottom w:val="single" w:sz="4" w:space="0" w:color="auto"/>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Программа  / Продукт</w:t>
            </w:r>
          </w:p>
        </w:tc>
        <w:tc>
          <w:tcPr>
            <w:tcW w:w="7684" w:type="dxa"/>
            <w:shd w:val="clear" w:color="auto" w:fill="auto"/>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Инструкция № 1-И "О порядке предоставления и учета в АО "Россельхозбанк" кредитов на текущие цели".</w:t>
            </w:r>
          </w:p>
        </w:tc>
      </w:tr>
      <w:tr w:rsidR="00F97A4F" w:rsidRPr="0029027E" w:rsidTr="00D33767">
        <w:trPr>
          <w:trHeight w:val="409"/>
        </w:trPr>
        <w:tc>
          <w:tcPr>
            <w:tcW w:w="1701" w:type="dxa"/>
            <w:tcBorders>
              <w:bottom w:val="single" w:sz="4" w:space="0" w:color="auto"/>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Целевое использование</w:t>
            </w:r>
          </w:p>
        </w:tc>
        <w:tc>
          <w:tcPr>
            <w:tcW w:w="7684" w:type="dxa"/>
            <w:shd w:val="clear" w:color="auto" w:fill="auto"/>
          </w:tcPr>
          <w:p w:rsidR="00F97A4F" w:rsidRPr="0029027E" w:rsidRDefault="00F97A4F" w:rsidP="00F97A4F">
            <w:pPr>
              <w:numPr>
                <w:ilvl w:val="0"/>
                <w:numId w:val="37"/>
              </w:numPr>
              <w:tabs>
                <w:tab w:val="left" w:pos="368"/>
              </w:tabs>
              <w:ind w:right="57"/>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рамках льготного кредитования в соответствии с Постановлением Правительства РФ от 29.12.2016 №1528 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затрат на цели, связанные с проведением сезонных работ по производству продукции растениеводства, в соответствии с перечнем, утвержденным Минсельхозом России.</w:t>
            </w:r>
          </w:p>
          <w:p w:rsidR="00F97A4F" w:rsidRPr="0029027E" w:rsidRDefault="00F97A4F" w:rsidP="00F97A4F">
            <w:pPr>
              <w:numPr>
                <w:ilvl w:val="0"/>
                <w:numId w:val="36"/>
              </w:numPr>
              <w:tabs>
                <w:tab w:val="left" w:pos="368"/>
              </w:tabs>
              <w:ind w:right="57"/>
              <w:jc w:val="lef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При кредитовании под коммерческую процентную ставку (в случае не включения Заемщика Минсельхозом России в Реестр заемщиков):</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На цели приобретения: горюче-смазочных материалов, минеральных удобрений, средств защиты растений, семян, запасных частей и материалов для ремонта сельскохозяйственной техники и оборудования и иных </w:t>
            </w:r>
            <w:r w:rsidRPr="0029027E">
              <w:rPr>
                <w:rFonts w:ascii="Times New Roman" w:eastAsia="Times New Roman" w:hAnsi="Times New Roman" w:cs="Times New Roman"/>
                <w:sz w:val="16"/>
                <w:szCs w:val="16"/>
              </w:rPr>
              <w:lastRenderedPageBreak/>
              <w:t>затрат на цели, связанные с проведением сезонных работ по производству продукции растениеводства.</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Срок предоставления документов, подтверждающих целевое использование - в течение 340 календарных дней с даты заключения договора об открытии кредитной линии кредитной линии. При этом Кредитор оставляет за собой право потребовать данные документы досрочно. В этом случае Заемщик обязуется предоставить Кредитору указанные документы по его письменному требованию в течение 5 (Пяти) рабочих дней после получения требования. Кредитор вправе истребовать копии таких документов, удостоверенные Заемщиком. Предоставление Кредитору информации, изготовление копий документов осуществляется за счет средств Заемщика и не оплачивается Кредитором.</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lastRenderedPageBreak/>
              <w:t>Сумма сделки, валюта сделки</w:t>
            </w:r>
          </w:p>
        </w:tc>
        <w:tc>
          <w:tcPr>
            <w:tcW w:w="7684" w:type="dxa"/>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43 000 000 (Сорок три миллиона) рублей</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Каждый сублимит открывается в период с даты заключения настоящего Договора, но не ранее выполнения отлагательных условий выдачи кредитных средств по «30» июня 2020 года (включительно) в сумме, рассчитываемой по формуле: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свободного остатка*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Если Сумма договора ≤  Сумма свободного остатка* и Сумма свободного остатка* &gt; 0 (Ноль) рублей, то Сумма сублимита = Сумма настоящего Договора - Сумма задолженности по кредиту (основному догу) по настоящему Договору –Сумма погашений основного долга по настоящему Договору - Условные обязательства кредитного характера по настоящему Договору. </w:t>
            </w:r>
          </w:p>
          <w:p w:rsidR="00F97A4F" w:rsidRPr="0029027E" w:rsidRDefault="00F97A4F" w:rsidP="00D33767">
            <w:pPr>
              <w:rPr>
                <w:rFonts w:ascii="Times New Roman" w:eastAsia="Times New Roman" w:hAnsi="Times New Roman" w:cs="Times New Roman"/>
                <w:sz w:val="16"/>
                <w:szCs w:val="16"/>
              </w:rPr>
            </w:pP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*Сумма свободного остатка = 43 000 000 (Сорок три миллиона) рублей - Сумма задолженности по Договору об открытии кредитной линии № 195800/0017 от 12.02.2019 –Условные обязательства кредитного характера по Договору об открытии кредитной линии № № 195800/0017 от 12.02.2019.</w:t>
            </w:r>
          </w:p>
        </w:tc>
      </w:tr>
      <w:tr w:rsidR="00F97A4F" w:rsidRPr="0029027E" w:rsidTr="00D33767">
        <w:trPr>
          <w:trHeight w:val="20"/>
        </w:trPr>
        <w:tc>
          <w:tcPr>
            <w:tcW w:w="1701" w:type="dxa"/>
            <w:shd w:val="clear" w:color="auto" w:fill="auto"/>
            <w:vAlign w:val="center"/>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 xml:space="preserve">Срок Кредита / Кредитной линии </w:t>
            </w:r>
          </w:p>
        </w:tc>
        <w:tc>
          <w:tcPr>
            <w:tcW w:w="7684" w:type="dxa"/>
            <w:shd w:val="clear" w:color="auto" w:fill="auto"/>
            <w:vAlign w:val="center"/>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более 364 календарных дней</w:t>
            </w:r>
          </w:p>
        </w:tc>
      </w:tr>
      <w:tr w:rsidR="00F97A4F" w:rsidRPr="0029027E" w:rsidTr="00D33767">
        <w:trPr>
          <w:trHeight w:val="393"/>
        </w:trPr>
        <w:tc>
          <w:tcPr>
            <w:tcW w:w="1701" w:type="dxa"/>
            <w:shd w:val="clear" w:color="auto" w:fill="auto"/>
            <w:vAlign w:val="center"/>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Срок транша</w:t>
            </w:r>
          </w:p>
        </w:tc>
        <w:tc>
          <w:tcPr>
            <w:tcW w:w="7684" w:type="dxa"/>
            <w:shd w:val="clear" w:color="auto" w:fill="auto"/>
            <w:vAlign w:val="center"/>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устанавливается</w:t>
            </w:r>
          </w:p>
        </w:tc>
      </w:tr>
      <w:tr w:rsidR="00F97A4F" w:rsidRPr="0029027E" w:rsidTr="00D33767">
        <w:trPr>
          <w:trHeight w:val="20"/>
        </w:trPr>
        <w:tc>
          <w:tcPr>
            <w:tcW w:w="1701" w:type="dxa"/>
            <w:shd w:val="clear" w:color="auto" w:fill="auto"/>
            <w:vAlign w:val="center"/>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Срок использования кредитных средств</w:t>
            </w:r>
          </w:p>
        </w:tc>
        <w:tc>
          <w:tcPr>
            <w:tcW w:w="7684" w:type="dxa"/>
            <w:tcBorders>
              <w:bottom w:val="single" w:sz="4" w:space="0" w:color="auto"/>
            </w:tcBorders>
            <w:shd w:val="clear" w:color="auto" w:fill="auto"/>
            <w:vAlign w:val="center"/>
          </w:tcPr>
          <w:p w:rsidR="00F97A4F" w:rsidRPr="0029027E" w:rsidRDefault="00F97A4F" w:rsidP="00D33767">
            <w:pPr>
              <w:widowControl w:val="0"/>
              <w:tabs>
                <w:tab w:val="left" w:pos="1168"/>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До «30» июня 2020 года (включительно)</w:t>
            </w:r>
          </w:p>
        </w:tc>
      </w:tr>
      <w:tr w:rsidR="00F97A4F" w:rsidRPr="0029027E" w:rsidTr="00D33767">
        <w:trPr>
          <w:trHeight w:val="20"/>
        </w:trPr>
        <w:tc>
          <w:tcPr>
            <w:tcW w:w="1701" w:type="dxa"/>
            <w:tcBorders>
              <w:bottom w:val="nil"/>
            </w:tcBorders>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График и порядок погашения основного долга/льготный период</w:t>
            </w:r>
          </w:p>
        </w:tc>
        <w:tc>
          <w:tcPr>
            <w:tcW w:w="7684" w:type="dxa"/>
            <w:shd w:val="clear" w:color="auto" w:fill="auto"/>
          </w:tcPr>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Первое использование кредитных средств в последний календарный день месяца не допускается.</w:t>
            </w:r>
          </w:p>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bl>
            <w:tblPr>
              <w:tblW w:w="7293" w:type="dxa"/>
              <w:tblLayout w:type="fixed"/>
              <w:tblLook w:val="04A0" w:firstRow="1" w:lastRow="0" w:firstColumn="1" w:lastColumn="0" w:noHBand="0" w:noVBand="1"/>
            </w:tblPr>
            <w:tblGrid>
              <w:gridCol w:w="520"/>
              <w:gridCol w:w="5073"/>
              <w:gridCol w:w="1700"/>
            </w:tblGrid>
            <w:tr w:rsidR="00F97A4F" w:rsidRPr="0029027E" w:rsidTr="00D33767">
              <w:trPr>
                <w:trHeight w:val="10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п/п</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Дата погашения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Сумма погашения, руб.</w:t>
                  </w:r>
                </w:p>
              </w:tc>
            </w:tr>
            <w:tr w:rsidR="00F97A4F" w:rsidRPr="0029027E"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w:t>
                  </w:r>
                </w:p>
              </w:tc>
              <w:tc>
                <w:tcPr>
                  <w:tcW w:w="5073"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329-й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следующий за выходным или праздничным днем)</w:t>
                  </w:r>
                </w:p>
              </w:tc>
              <w:tc>
                <w:tcPr>
                  <w:tcW w:w="1700"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1 000 000,00</w:t>
                  </w:r>
                </w:p>
              </w:tc>
            </w:tr>
            <w:tr w:rsidR="00F97A4F" w:rsidRPr="0029027E" w:rsidTr="00D33767">
              <w:trPr>
                <w:trHeight w:val="77"/>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2</w:t>
                  </w:r>
                </w:p>
              </w:tc>
              <w:tc>
                <w:tcPr>
                  <w:tcW w:w="5073"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 364-й день с даты заключения кредитной сделки (в случае если дата погашения приходится на выходной или праздничный день, то дата погашения сдвигается на ближайший рабочий день, предшествующий выходному или праздничному дню)</w:t>
                  </w:r>
                </w:p>
              </w:tc>
              <w:tc>
                <w:tcPr>
                  <w:tcW w:w="1700"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42 000 000,00</w:t>
                  </w:r>
                </w:p>
              </w:tc>
            </w:tr>
            <w:tr w:rsidR="00F97A4F" w:rsidRPr="0029027E" w:rsidTr="00D33767">
              <w:trPr>
                <w:trHeight w:val="40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F97A4F" w:rsidRPr="0029027E" w:rsidRDefault="00F97A4F" w:rsidP="00D33767">
                  <w:pPr>
                    <w:jc w:val="cente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w:t>
                  </w:r>
                </w:p>
              </w:tc>
              <w:tc>
                <w:tcPr>
                  <w:tcW w:w="5073"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Итого</w:t>
                  </w:r>
                </w:p>
              </w:tc>
              <w:tc>
                <w:tcPr>
                  <w:tcW w:w="1700"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jc w:val="right"/>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43 000 000,00</w:t>
                  </w:r>
                </w:p>
              </w:tc>
            </w:tr>
          </w:tbl>
          <w:p w:rsidR="00F97A4F" w:rsidRPr="0029027E" w:rsidRDefault="00F97A4F" w:rsidP="00D33767">
            <w:pPr>
              <w:widowControl w:val="0"/>
              <w:tabs>
                <w:tab w:val="left" w:pos="1168"/>
              </w:tabs>
              <w:ind w:left="23"/>
              <w:rPr>
                <w:rFonts w:ascii="Times New Roman" w:eastAsia="Times New Roman" w:hAnsi="Times New Roman" w:cs="Times New Roman"/>
                <w:sz w:val="16"/>
                <w:szCs w:val="16"/>
              </w:rPr>
            </w:pP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Процентная ставка</w:t>
            </w:r>
          </w:p>
        </w:tc>
        <w:tc>
          <w:tcPr>
            <w:tcW w:w="7684" w:type="dxa"/>
            <w:shd w:val="clear" w:color="auto" w:fill="auto"/>
          </w:tcPr>
          <w:p w:rsidR="00F97A4F" w:rsidRPr="0029027E" w:rsidRDefault="00F97A4F" w:rsidP="00F97A4F">
            <w:pPr>
              <w:numPr>
                <w:ilvl w:val="0"/>
                <w:numId w:val="40"/>
              </w:numPr>
              <w:tabs>
                <w:tab w:val="left" w:pos="284"/>
              </w:tabs>
              <w:ind w:right="57"/>
              <w:rPr>
                <w:rFonts w:ascii="Times New Roman" w:eastAsia="Batang" w:hAnsi="Times New Roman" w:cs="Times New Roman"/>
                <w:sz w:val="16"/>
                <w:szCs w:val="16"/>
              </w:rPr>
            </w:pPr>
            <w:r w:rsidRPr="0029027E">
              <w:rPr>
                <w:rFonts w:ascii="Times New Roman" w:eastAsia="Batang" w:hAnsi="Times New Roman" w:cs="Times New Roman"/>
                <w:sz w:val="16"/>
                <w:szCs w:val="16"/>
              </w:rPr>
              <w:t>При льготном кредитовании в соответствии с постановлением Правительства Российской Федерации от 29.12.2016 №1528 (в случае включения Заемщика Минсельхозом России в Реестр заемщиков):</w:t>
            </w:r>
          </w:p>
          <w:p w:rsidR="00F97A4F" w:rsidRPr="0029027E" w:rsidRDefault="00F97A4F" w:rsidP="00D33767">
            <w:pPr>
              <w:ind w:left="57" w:right="57"/>
              <w:rPr>
                <w:rFonts w:ascii="Times New Roman" w:eastAsia="Batang" w:hAnsi="Times New Roman" w:cs="Times New Roman"/>
                <w:sz w:val="16"/>
                <w:szCs w:val="16"/>
              </w:rPr>
            </w:pPr>
            <w:r w:rsidRPr="0029027E">
              <w:rPr>
                <w:rFonts w:ascii="Times New Roman" w:eastAsia="Batang" w:hAnsi="Times New Roman" w:cs="Times New Roman"/>
                <w:sz w:val="16"/>
                <w:szCs w:val="16"/>
              </w:rPr>
              <w:t>1. Льготная ставка: 3 (Три) % годовых.</w:t>
            </w:r>
          </w:p>
          <w:p w:rsidR="00F97A4F" w:rsidRPr="0029027E" w:rsidRDefault="00F97A4F" w:rsidP="00D33767">
            <w:pPr>
              <w:ind w:left="57" w:right="57"/>
              <w:rPr>
                <w:rFonts w:ascii="Times New Roman" w:eastAsia="Batang" w:hAnsi="Times New Roman" w:cs="Times New Roman"/>
                <w:sz w:val="16"/>
                <w:szCs w:val="16"/>
              </w:rPr>
            </w:pPr>
            <w:r w:rsidRPr="0029027E">
              <w:rPr>
                <w:rFonts w:ascii="Times New Roman" w:eastAsia="Batang" w:hAnsi="Times New Roman" w:cs="Times New Roman"/>
                <w:sz w:val="16"/>
                <w:szCs w:val="16"/>
              </w:rPr>
              <w:t xml:space="preserve">2. Увеличенная льготная ставка:  </w:t>
            </w:r>
          </w:p>
          <w:p w:rsidR="00F97A4F" w:rsidRPr="0029027E" w:rsidRDefault="00F97A4F" w:rsidP="00D33767">
            <w:pPr>
              <w:keepNext/>
              <w:keepLines/>
              <w:widowControl w:val="0"/>
              <w:shd w:val="clear" w:color="auto" w:fill="FFFFFF"/>
              <w:rPr>
                <w:rFonts w:ascii="Times New Roman" w:eastAsia="Batang" w:hAnsi="Times New Roman" w:cs="Times New Roman"/>
                <w:sz w:val="16"/>
                <w:szCs w:val="16"/>
              </w:rPr>
            </w:pPr>
            <w:r w:rsidRPr="0029027E">
              <w:rPr>
                <w:rFonts w:ascii="Times New Roman" w:eastAsia="Times New Roman" w:hAnsi="Times New Roman" w:cs="Times New Roman"/>
                <w:sz w:val="16"/>
                <w:szCs w:val="16"/>
              </w:rPr>
              <w:t xml:space="preserve">- </w:t>
            </w:r>
            <w:r w:rsidRPr="0029027E">
              <w:rPr>
                <w:rFonts w:ascii="Times New Roman" w:eastAsia="Batang" w:hAnsi="Times New Roman" w:cs="Times New Roman"/>
                <w:sz w:val="16"/>
                <w:szCs w:val="16"/>
              </w:rPr>
              <w:t xml:space="preserve">не менее льготной ставки, предусмотренной п. 1 настоящего раздела, увеличенной на величину, не превышающую 90 (Девяносто) процентов размера ключевой ставки Банка России, действующей на дату, указанную в уведомлении, направленном Министерством сельского хозяйства Российской Федерации (далее – Минсельхоз России) в адрес Банка, об отсутствии (недостаточности) бюджетных ассигнований, предусмотренных федеральным законом о федеральном бюджете на текущий финансовый год и соответствующий плановый период, и лимитов бюджетных обязательств, доведенных (утвержденных) в установленном порядке Минсельхозу России в соответствии </w:t>
            </w:r>
            <w:r w:rsidRPr="0029027E">
              <w:rPr>
                <w:rFonts w:ascii="Times New Roman" w:eastAsia="Batang" w:hAnsi="Times New Roman" w:cs="Times New Roman"/>
                <w:sz w:val="16"/>
                <w:szCs w:val="16"/>
              </w:rPr>
              <w:br/>
              <w:t>с Правилами.</w:t>
            </w:r>
          </w:p>
          <w:p w:rsidR="00F97A4F" w:rsidRPr="0029027E" w:rsidRDefault="00F97A4F" w:rsidP="00D33767">
            <w:pPr>
              <w:ind w:right="57"/>
              <w:rPr>
                <w:rFonts w:ascii="Times New Roman" w:eastAsia="Batang" w:hAnsi="Times New Roman" w:cs="Times New Roman"/>
                <w:sz w:val="16"/>
                <w:szCs w:val="16"/>
              </w:rPr>
            </w:pPr>
            <w:r w:rsidRPr="0029027E">
              <w:rPr>
                <w:rFonts w:ascii="Times New Roman" w:eastAsia="Batang" w:hAnsi="Times New Roman" w:cs="Times New Roman"/>
                <w:sz w:val="16"/>
                <w:szCs w:val="16"/>
              </w:rPr>
              <w:t>В случае изменения величины ключевой ставки Банка России, величина увеличенной льготной ставки изменяется со дня, следующего за днем изменения ключевой ставки Банка России, на соответствующую величину изменения ключевой ставки Банка России.</w:t>
            </w:r>
          </w:p>
          <w:p w:rsidR="00F97A4F" w:rsidRPr="0029027E" w:rsidRDefault="00F97A4F" w:rsidP="00D33767">
            <w:pPr>
              <w:ind w:right="57"/>
              <w:rPr>
                <w:rFonts w:ascii="Times New Roman" w:eastAsia="Batang" w:hAnsi="Times New Roman" w:cs="Times New Roman"/>
                <w:sz w:val="16"/>
                <w:szCs w:val="16"/>
              </w:rPr>
            </w:pPr>
            <w:r w:rsidRPr="0029027E">
              <w:rPr>
                <w:rFonts w:ascii="Times New Roman" w:eastAsia="Batang" w:hAnsi="Times New Roman" w:cs="Times New Roman"/>
                <w:sz w:val="16"/>
                <w:szCs w:val="16"/>
              </w:rPr>
              <w:t xml:space="preserve">3.Коммерческая ставка: 10,3 (Десять целых 3/10) % годовых. </w:t>
            </w:r>
          </w:p>
          <w:p w:rsidR="00F97A4F" w:rsidRPr="0029027E" w:rsidRDefault="00F97A4F" w:rsidP="00D33767">
            <w:pPr>
              <w:ind w:right="57"/>
              <w:rPr>
                <w:rFonts w:ascii="Times New Roman" w:eastAsia="Batang" w:hAnsi="Times New Roman" w:cs="Times New Roman"/>
                <w:sz w:val="16"/>
                <w:szCs w:val="16"/>
              </w:rPr>
            </w:pPr>
          </w:p>
          <w:p w:rsidR="00F97A4F" w:rsidRPr="0029027E" w:rsidRDefault="00F97A4F" w:rsidP="00D33767">
            <w:pPr>
              <w:keepNext/>
              <w:keepLines/>
              <w:widowControl w:val="0"/>
              <w:suppressLineNumbers/>
              <w:shd w:val="clear" w:color="auto" w:fill="FFFFFF"/>
              <w:suppressAutoHyphen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Решение об установлении размера льготной ставки (п. 1 настоящего раздела)/ увеличенной льготной ставки (п. 2 настоящего раздела), коммерческой ставки (п. 3 настоящего раздела), об изменении льготной ставки (п. 1 настоящего раздела)/ увеличенной льготной ставки (п. 2 настоящего раздела) на коммерческую ставку (п. 3 настоящего раздела) при несоответствии Заемщика требованиям Банка принимается Кредитным комитетом Филиала при условии предварительного согласования с Департаментом крупного бизнеса и Департаментом по работе </w:t>
            </w:r>
            <w:r w:rsidRPr="0029027E">
              <w:rPr>
                <w:rFonts w:ascii="Times New Roman" w:eastAsia="Times New Roman" w:hAnsi="Times New Roman" w:cs="Times New Roman"/>
                <w:sz w:val="16"/>
                <w:szCs w:val="16"/>
              </w:rPr>
              <w:br/>
              <w:t>с активами.</w:t>
            </w:r>
          </w:p>
          <w:p w:rsidR="00F97A4F" w:rsidRPr="0029027E" w:rsidRDefault="00F97A4F" w:rsidP="00D33767">
            <w:pPr>
              <w:ind w:right="57"/>
              <w:rPr>
                <w:rFonts w:ascii="Times New Roman" w:eastAsia="Batang" w:hAnsi="Times New Roman" w:cs="Times New Roman"/>
                <w:sz w:val="16"/>
                <w:szCs w:val="16"/>
              </w:rPr>
            </w:pPr>
          </w:p>
          <w:p w:rsidR="00F97A4F" w:rsidRPr="0029027E" w:rsidRDefault="00F97A4F" w:rsidP="00F97A4F">
            <w:pPr>
              <w:numPr>
                <w:ilvl w:val="0"/>
                <w:numId w:val="40"/>
              </w:numPr>
              <w:tabs>
                <w:tab w:val="left" w:pos="301"/>
              </w:tabs>
              <w:ind w:right="57"/>
              <w:rPr>
                <w:rFonts w:ascii="Times New Roman" w:eastAsia="Times New Roman" w:hAnsi="Times New Roman" w:cs="Times New Roman"/>
                <w:sz w:val="16"/>
                <w:szCs w:val="16"/>
              </w:rPr>
            </w:pPr>
            <w:r w:rsidRPr="0029027E">
              <w:rPr>
                <w:rFonts w:ascii="Times New Roman" w:eastAsia="Batang" w:hAnsi="Times New Roman" w:cs="Times New Roman"/>
                <w:sz w:val="16"/>
                <w:szCs w:val="16"/>
              </w:rPr>
              <w:t xml:space="preserve">При кредитовании под коммерческую процентную ставку (в случае невключения Заемщика Минсельхозом России в Реестр заемщиков): 10,3 (Десять целых 3/10) % годовых. </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Порядок уплаты процентов</w:t>
            </w:r>
          </w:p>
        </w:tc>
        <w:tc>
          <w:tcPr>
            <w:tcW w:w="7684" w:type="dxa"/>
            <w:shd w:val="clear" w:color="auto" w:fill="auto"/>
          </w:tcPr>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Ежемесячно.</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Первая уплата процентов производится не позднее последнего рабочего дня месяца, </w:t>
            </w:r>
            <w:r w:rsidRPr="0029027E">
              <w:rPr>
                <w:rFonts w:ascii="Times New Roman" w:eastAsia="Times New Roman" w:hAnsi="Times New Roman" w:cs="Times New Roman"/>
                <w:sz w:val="16"/>
                <w:szCs w:val="16"/>
              </w:rPr>
              <w:br/>
              <w:t xml:space="preserve">в котором заключена кредитная сделка, в размере не менее суммы процентного платежа по ссуде за первый полный процентный период. </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lastRenderedPageBreak/>
              <w:t>Первый процентный период определяется следующим образом.</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Первый процентный период начинается с даты, следующей за датой заключения кредитного договора/ договора об открытии кредитной линии.</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Количество дней, принимаемых для расчета первого процентного периода, равняется 30 календарным дням. </w:t>
            </w:r>
          </w:p>
          <w:p w:rsidR="00F97A4F" w:rsidRPr="0029027E" w:rsidRDefault="00F97A4F" w:rsidP="00D33767">
            <w:pPr>
              <w:keepNext/>
              <w:keepLines/>
              <w:widowControl w:val="0"/>
              <w:autoSpaceDE w:val="0"/>
              <w:autoSpaceDN w:val="0"/>
              <w:adjustRightInd w:val="0"/>
              <w:rPr>
                <w:rFonts w:ascii="Times New Roman" w:eastAsia="Times New Roman" w:hAnsi="Times New Roman" w:cs="Times New Roman"/>
                <w:sz w:val="16"/>
                <w:szCs w:val="16"/>
                <w:highlight w:val="cyan"/>
              </w:rPr>
            </w:pPr>
            <w:r w:rsidRPr="0029027E">
              <w:rPr>
                <w:rFonts w:ascii="Times New Roman" w:eastAsia="Times New Roman" w:hAnsi="Times New Roman" w:cs="Times New Roman"/>
                <w:sz w:val="16"/>
                <w:szCs w:val="16"/>
              </w:rPr>
              <w:t xml:space="preserve">Проценты за пользование Кредитом за первый процентный период начисляются </w:t>
            </w:r>
            <w:r w:rsidRPr="0029027E">
              <w:rPr>
                <w:rFonts w:ascii="Times New Roman" w:eastAsia="Times New Roman" w:hAnsi="Times New Roman" w:cs="Times New Roman"/>
                <w:sz w:val="16"/>
                <w:szCs w:val="16"/>
              </w:rPr>
              <w:br/>
              <w:t>по формуле простых процентов на размера кредита по кредитному договору/ размер лимита выдачи по договору об открытии кредитной линии.</w:t>
            </w:r>
          </w:p>
          <w:p w:rsidR="00F97A4F" w:rsidRPr="0029027E" w:rsidRDefault="00F97A4F" w:rsidP="00D33767">
            <w:pPr>
              <w:keepNext/>
              <w:keepLines/>
              <w:widowControl w:val="0"/>
              <w:tabs>
                <w:tab w:val="left" w:pos="31327"/>
              </w:tabs>
              <w:autoSpaceDE w:val="0"/>
              <w:autoSpaceDN w:val="0"/>
              <w:adjustRightInd w:val="0"/>
              <w:rPr>
                <w:rFonts w:ascii="Times New Roman" w:eastAsia="Times New Roman" w:hAnsi="Times New Roman" w:cs="Times New Roman"/>
                <w:sz w:val="16"/>
                <w:szCs w:val="16"/>
              </w:rPr>
            </w:pPr>
          </w:p>
          <w:p w:rsidR="00F97A4F" w:rsidRPr="0029027E" w:rsidRDefault="00F97A4F" w:rsidP="00D33767">
            <w:pPr>
              <w:tabs>
                <w:tab w:val="left" w:pos="304"/>
              </w:tabs>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Второй и последующие процентные периоды начинаются в день, следующий за датой окончания предыдущего процентного периода, и заканчиваются 25 числа следующего календарного месяца (включительно). </w:t>
            </w:r>
          </w:p>
          <w:p w:rsidR="00F97A4F" w:rsidRPr="0029027E" w:rsidRDefault="00F97A4F" w:rsidP="00D33767">
            <w:pPr>
              <w:keepNext/>
              <w:keepLines/>
              <w:widowControl w:val="0"/>
              <w:tabs>
                <w:tab w:val="left" w:pos="-972"/>
                <w:tab w:val="left" w:pos="31327"/>
              </w:tabs>
              <w:autoSpaceDE w:val="0"/>
              <w:autoSpaceDN w:val="0"/>
              <w:adjustRightInd w:val="0"/>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дальнейшем проценты за пользование Кредитом уплачиваются не позднее последнего рабочего дня месяца, в котором оканчивается процентный период, за который уплачиваются проценты, а за последний период – в дату окончания начисления процентов.</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lastRenderedPageBreak/>
              <w:t>Размер и порядок взимания комиссионного вознаграждения</w:t>
            </w:r>
          </w:p>
        </w:tc>
        <w:tc>
          <w:tcPr>
            <w:tcW w:w="7684" w:type="dxa"/>
            <w:shd w:val="clear" w:color="auto" w:fill="auto"/>
          </w:tcPr>
          <w:p w:rsidR="00F97A4F" w:rsidRPr="0029027E" w:rsidRDefault="00F97A4F" w:rsidP="00D33767">
            <w:pPr>
              <w:tabs>
                <w:tab w:val="left" w:pos="318"/>
              </w:tabs>
              <w:ind w:left="34" w:right="57"/>
              <w:rPr>
                <w:rFonts w:ascii="Times New Roman" w:eastAsia="Batang" w:hAnsi="Times New Roman" w:cs="Times New Roman"/>
                <w:sz w:val="16"/>
                <w:szCs w:val="16"/>
              </w:rPr>
            </w:pPr>
          </w:p>
          <w:tbl>
            <w:tblPr>
              <w:tblW w:w="7152" w:type="dxa"/>
              <w:tblLayout w:type="fixed"/>
              <w:tblLook w:val="04A0" w:firstRow="1" w:lastRow="0" w:firstColumn="1" w:lastColumn="0" w:noHBand="0" w:noVBand="1"/>
            </w:tblPr>
            <w:tblGrid>
              <w:gridCol w:w="2297"/>
              <w:gridCol w:w="4855"/>
            </w:tblGrid>
            <w:tr w:rsidR="00F97A4F" w:rsidRPr="0029027E" w:rsidTr="00D33767">
              <w:trPr>
                <w:trHeight w:val="150"/>
              </w:trPr>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Комиссия за предоставление кредита </w:t>
                  </w:r>
                </w:p>
              </w:tc>
              <w:tc>
                <w:tcPr>
                  <w:tcW w:w="4855" w:type="dxa"/>
                  <w:tcBorders>
                    <w:top w:val="single" w:sz="4" w:space="0" w:color="auto"/>
                    <w:left w:val="nil"/>
                    <w:bottom w:val="single" w:sz="4" w:space="0" w:color="auto"/>
                    <w:right w:val="single" w:sz="4" w:space="0" w:color="auto"/>
                  </w:tcBorders>
                  <w:shd w:val="clear" w:color="auto" w:fill="auto"/>
                  <w:vAlign w:val="center"/>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взимается</w:t>
                  </w:r>
                </w:p>
              </w:tc>
            </w:tr>
            <w:tr w:rsidR="00F97A4F" w:rsidRPr="0029027E" w:rsidTr="00D33767">
              <w:trPr>
                <w:trHeight w:val="95"/>
              </w:trPr>
              <w:tc>
                <w:tcPr>
                  <w:tcW w:w="2297" w:type="dxa"/>
                  <w:tcBorders>
                    <w:top w:val="nil"/>
                    <w:left w:val="single" w:sz="4" w:space="0" w:color="auto"/>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Комиссия за обслуживание кредитной линии</w:t>
                  </w:r>
                </w:p>
              </w:tc>
              <w:tc>
                <w:tcPr>
                  <w:tcW w:w="4855" w:type="dxa"/>
                  <w:tcBorders>
                    <w:top w:val="nil"/>
                    <w:left w:val="nil"/>
                    <w:bottom w:val="single" w:sz="4" w:space="0" w:color="auto"/>
                    <w:right w:val="single" w:sz="4" w:space="0" w:color="auto"/>
                  </w:tcBorders>
                  <w:shd w:val="clear" w:color="auto" w:fill="auto"/>
                  <w:vAlign w:val="center"/>
                  <w:hideMark/>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Не взимается</w:t>
                  </w:r>
                </w:p>
              </w:tc>
            </w:tr>
            <w:tr w:rsidR="00F97A4F" w:rsidRPr="0029027E" w:rsidTr="00D33767">
              <w:trPr>
                <w:trHeight w:val="555"/>
              </w:trPr>
              <w:tc>
                <w:tcPr>
                  <w:tcW w:w="2297" w:type="dxa"/>
                  <w:tcBorders>
                    <w:top w:val="single" w:sz="4" w:space="0" w:color="auto"/>
                    <w:left w:val="single" w:sz="4" w:space="0" w:color="auto"/>
                    <w:bottom w:val="single" w:sz="4" w:space="0" w:color="auto"/>
                    <w:right w:val="single" w:sz="4" w:space="0" w:color="auto"/>
                  </w:tcBorders>
                  <w:shd w:val="clear" w:color="auto" w:fill="auto"/>
                </w:tcPr>
                <w:p w:rsidR="00F97A4F" w:rsidRPr="0029027E" w:rsidRDefault="00F97A4F" w:rsidP="00D33767">
                  <w:pPr>
                    <w:tabs>
                      <w:tab w:val="left" w:pos="0"/>
                      <w:tab w:val="left" w:pos="567"/>
                    </w:tabs>
                    <w:rPr>
                      <w:rFonts w:ascii="Times New Roman" w:eastAsia="Times New Roman" w:hAnsi="Times New Roman" w:cs="Times New Roman"/>
                      <w:bCs/>
                      <w:sz w:val="16"/>
                      <w:szCs w:val="16"/>
                    </w:rPr>
                  </w:pPr>
                  <w:r w:rsidRPr="0029027E">
                    <w:rPr>
                      <w:rFonts w:ascii="Times New Roman" w:eastAsia="Times New Roman" w:hAnsi="Times New Roman" w:cs="Times New Roman"/>
                      <w:sz w:val="16"/>
                      <w:szCs w:val="16"/>
                    </w:rPr>
                    <w:t>Комиссия за резервирование (бронирование) денежных средств для выдачи кредита</w:t>
                  </w:r>
                </w:p>
              </w:tc>
              <w:tc>
                <w:tcPr>
                  <w:tcW w:w="4855" w:type="dxa"/>
                  <w:tcBorders>
                    <w:top w:val="single" w:sz="4" w:space="0" w:color="auto"/>
                    <w:left w:val="nil"/>
                    <w:bottom w:val="single" w:sz="4" w:space="0" w:color="auto"/>
                    <w:right w:val="single" w:sz="4" w:space="0" w:color="auto"/>
                  </w:tcBorders>
                  <w:shd w:val="clear" w:color="auto" w:fill="auto"/>
                </w:tcPr>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течение 30 календарных дней с даты заключения договора об открытии кредитной линии не взимается.</w:t>
                  </w:r>
                </w:p>
                <w:p w:rsidR="00F97A4F" w:rsidRPr="0029027E" w:rsidRDefault="00F97A4F" w:rsidP="00D33767">
                  <w:pPr>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Начиная с 31-го календарного дня с даты заключения договора об открытии кредитной линии - 0,5% годовых. Комиссия начисляется на сумму неиспользованного остатка лимита кредита и уплачивается в порядке, предусмотренном для уплаты процентов за пользование кредитом.</w:t>
                  </w:r>
                </w:p>
              </w:tc>
            </w:tr>
          </w:tbl>
          <w:p w:rsidR="00F97A4F" w:rsidRPr="0029027E" w:rsidRDefault="00F97A4F" w:rsidP="00D33767">
            <w:pPr>
              <w:tabs>
                <w:tab w:val="left" w:pos="1168"/>
              </w:tabs>
              <w:autoSpaceDE w:val="0"/>
              <w:autoSpaceDN w:val="0"/>
              <w:ind w:left="23"/>
              <w:rPr>
                <w:rFonts w:ascii="Times New Roman" w:eastAsia="Times New Roman" w:hAnsi="Times New Roman" w:cs="Times New Roman"/>
                <w:sz w:val="16"/>
                <w:szCs w:val="16"/>
              </w:rPr>
            </w:pP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sz w:val="16"/>
                <w:szCs w:val="16"/>
              </w:rPr>
              <w:t>Досрочное погашение</w:t>
            </w:r>
          </w:p>
        </w:tc>
        <w:tc>
          <w:tcPr>
            <w:tcW w:w="7684" w:type="dxa"/>
            <w:shd w:val="clear" w:color="auto" w:fill="auto"/>
          </w:tcPr>
          <w:p w:rsidR="00F97A4F" w:rsidRPr="0029027E" w:rsidRDefault="00F97A4F" w:rsidP="00D33767">
            <w:pPr>
              <w:tabs>
                <w:tab w:val="left" w:pos="318"/>
              </w:tabs>
              <w:ind w:left="34" w:right="57"/>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Допускается досрочное погашение кредита (основного долга) при условии оплаты комиссии за согласование Банком досрочного погашения кредита (основного долга) по инициативе Заемщика. Порядок определения размера комиссии указывается в заключаемой кредитной сделке.</w:t>
            </w:r>
          </w:p>
          <w:p w:rsidR="00F97A4F" w:rsidRPr="0029027E" w:rsidRDefault="00F97A4F" w:rsidP="00D33767">
            <w:pPr>
              <w:tabs>
                <w:tab w:val="left" w:pos="318"/>
              </w:tabs>
              <w:ind w:left="34" w:right="57"/>
              <w:rPr>
                <w:rFonts w:ascii="Times New Roman" w:eastAsia="Times New Roman" w:hAnsi="Times New Roman" w:cs="Times New Roman"/>
                <w:sz w:val="16"/>
                <w:szCs w:val="16"/>
              </w:rPr>
            </w:pPr>
          </w:p>
          <w:p w:rsidR="00F97A4F" w:rsidRPr="0029027E" w:rsidRDefault="00F97A4F" w:rsidP="00D33767">
            <w:pPr>
              <w:tabs>
                <w:tab w:val="left" w:pos="318"/>
              </w:tabs>
              <w:ind w:left="34" w:right="57"/>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Комиссия за согласование досрочного погашения кредита (основного долга) по инициативе заемщика:</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По кредитным сделкам со сроком, оставшимся до погашения в соответствии с графиком погашения кредита/ окончательной даты возврата кредита </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до 180 календарных дней – 1%;</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от 181 до 365 календарных дней – 3,5%;</w:t>
            </w:r>
          </w:p>
          <w:p w:rsidR="00F97A4F" w:rsidRPr="0029027E" w:rsidRDefault="00F97A4F" w:rsidP="00D33767">
            <w:pPr>
              <w:ind w:left="34"/>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 xml:space="preserve">- свыше 365 календарных дней – 7%. </w:t>
            </w:r>
          </w:p>
          <w:p w:rsidR="00F97A4F" w:rsidRPr="0029027E" w:rsidRDefault="00F97A4F" w:rsidP="00D33767">
            <w:pPr>
              <w:tabs>
                <w:tab w:val="left" w:pos="318"/>
              </w:tabs>
              <w:ind w:left="34" w:right="57"/>
              <w:rPr>
                <w:rFonts w:ascii="Times New Roman" w:eastAsia="Times New Roman" w:hAnsi="Times New Roman" w:cs="Times New Roman"/>
                <w:sz w:val="16"/>
                <w:szCs w:val="16"/>
              </w:rPr>
            </w:pPr>
          </w:p>
          <w:p w:rsidR="00F97A4F" w:rsidRPr="0029027E" w:rsidRDefault="00F97A4F" w:rsidP="00D33767">
            <w:pPr>
              <w:tabs>
                <w:tab w:val="left" w:pos="318"/>
              </w:tabs>
              <w:ind w:left="34" w:right="57"/>
              <w:rPr>
                <w:rFonts w:ascii="Times New Roman" w:eastAsia="Batang" w:hAnsi="Times New Roman" w:cs="Times New Roman"/>
                <w:sz w:val="16"/>
                <w:szCs w:val="16"/>
              </w:rPr>
            </w:pPr>
            <w:r w:rsidRPr="0029027E">
              <w:rPr>
                <w:rFonts w:ascii="Times New Roman" w:eastAsia="Times New Roman" w:hAnsi="Times New Roman" w:cs="Times New Roman"/>
                <w:sz w:val="16"/>
                <w:szCs w:val="16"/>
              </w:rPr>
              <w:t xml:space="preserve">Комиссия исчисляется от досрочно возвращенной суммы кредита или его части и уплачивается в дату досрочного возврата кредита либо его части.  </w:t>
            </w:r>
          </w:p>
        </w:tc>
      </w:tr>
      <w:tr w:rsidR="00F97A4F" w:rsidRPr="0029027E" w:rsidTr="00D33767">
        <w:trPr>
          <w:trHeight w:val="20"/>
        </w:trPr>
        <w:tc>
          <w:tcPr>
            <w:tcW w:w="1701" w:type="dxa"/>
            <w:shd w:val="clear" w:color="auto" w:fill="auto"/>
          </w:tcPr>
          <w:p w:rsidR="00F97A4F" w:rsidRPr="0029027E" w:rsidRDefault="00F97A4F" w:rsidP="00D33767">
            <w:pPr>
              <w:widowControl w:val="0"/>
              <w:tabs>
                <w:tab w:val="left" w:pos="34"/>
              </w:tabs>
              <w:ind w:right="-108"/>
              <w:rPr>
                <w:rFonts w:ascii="Times New Roman" w:eastAsia="Times New Roman" w:hAnsi="Times New Roman" w:cs="Times New Roman"/>
                <w:b/>
                <w:sz w:val="16"/>
                <w:szCs w:val="16"/>
              </w:rPr>
            </w:pPr>
            <w:r w:rsidRPr="0029027E">
              <w:rPr>
                <w:rFonts w:ascii="Times New Roman" w:eastAsia="Times New Roman" w:hAnsi="Times New Roman" w:cs="Times New Roman"/>
                <w:b/>
                <w:bCs/>
                <w:sz w:val="16"/>
                <w:szCs w:val="16"/>
              </w:rPr>
              <w:t>Ответственность за неисполнение/ ненадлежащее исполнение обязательств</w:t>
            </w:r>
          </w:p>
        </w:tc>
        <w:tc>
          <w:tcPr>
            <w:tcW w:w="7684" w:type="dxa"/>
            <w:shd w:val="clear" w:color="auto" w:fill="auto"/>
          </w:tcPr>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соответствии с условиями лимита кредитного риска (раздел «</w:t>
            </w:r>
            <w:r w:rsidRPr="0029027E">
              <w:rPr>
                <w:rFonts w:ascii="Times New Roman" w:eastAsia="Times New Roman" w:hAnsi="Times New Roman" w:cs="Times New Roman"/>
                <w:bCs/>
                <w:sz w:val="16"/>
                <w:szCs w:val="16"/>
              </w:rPr>
              <w:t xml:space="preserve">Ответственность за неисполнение/ ненадлежащее исполнение обязательств» </w:t>
            </w:r>
            <w:r w:rsidRPr="0029027E">
              <w:rPr>
                <w:rFonts w:ascii="Times New Roman" w:eastAsia="Times New Roman" w:hAnsi="Times New Roman" w:cs="Times New Roman"/>
                <w:sz w:val="16"/>
                <w:szCs w:val="16"/>
              </w:rPr>
              <w:t>п.1.5.1 лимита кредитного риска).</w:t>
            </w:r>
          </w:p>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p>
          <w:p w:rsidR="00F97A4F" w:rsidRPr="0029027E" w:rsidRDefault="00F97A4F" w:rsidP="00D33767">
            <w:pPr>
              <w:widowControl w:val="0"/>
              <w:tabs>
                <w:tab w:val="left" w:pos="258"/>
                <w:tab w:val="left" w:pos="1168"/>
                <w:tab w:val="left" w:pos="2987"/>
              </w:tabs>
              <w:ind w:left="23"/>
              <w:rPr>
                <w:rFonts w:ascii="Times New Roman" w:eastAsia="Times New Roman" w:hAnsi="Times New Roman" w:cs="Times New Roman"/>
                <w:sz w:val="16"/>
                <w:szCs w:val="16"/>
              </w:rPr>
            </w:pPr>
            <w:r w:rsidRPr="0029027E">
              <w:rPr>
                <w:rFonts w:ascii="Times New Roman" w:eastAsia="Times New Roman" w:hAnsi="Times New Roman" w:cs="Times New Roman"/>
                <w:sz w:val="16"/>
                <w:szCs w:val="16"/>
              </w:rPr>
              <w:t>В случае отсутствия соответствующих условий и санкций в лимите кредитного риска – в соответствии с  внутренними нормативными документами Банка.</w:t>
            </w:r>
          </w:p>
        </w:tc>
      </w:tr>
    </w:tbl>
    <w:p w:rsidR="00F97A4F" w:rsidRPr="0029027E" w:rsidRDefault="00F97A4F" w:rsidP="00F97A4F">
      <w:pPr>
        <w:tabs>
          <w:tab w:val="left" w:pos="851"/>
        </w:tabs>
        <w:outlineLvl w:val="0"/>
        <w:rPr>
          <w:rFonts w:ascii="Times New Roman" w:eastAsia="Times New Roman" w:hAnsi="Times New Roman" w:cs="Times New Roman"/>
          <w:b/>
          <w:sz w:val="16"/>
          <w:szCs w:val="16"/>
        </w:rPr>
      </w:pPr>
    </w:p>
    <w:p w:rsidR="008426F4" w:rsidRPr="0070267E" w:rsidRDefault="008426F4" w:rsidP="0070267E">
      <w:pPr>
        <w:ind w:left="567" w:right="-142" w:firstLine="540"/>
        <w:contextualSpacing/>
        <w:rPr>
          <w:rFonts w:ascii="Times New Roman" w:hAnsi="Times New Roman" w:cs="Times New Roman"/>
        </w:rPr>
      </w:pPr>
      <w:bookmarkStart w:id="36" w:name="_GoBack"/>
      <w:bookmarkEnd w:id="36"/>
    </w:p>
    <w:p w:rsidR="00F67ED0" w:rsidRPr="0070267E" w:rsidRDefault="00F67ED0" w:rsidP="0070267E">
      <w:pPr>
        <w:pStyle w:val="ConsPlusNormal"/>
        <w:ind w:left="567" w:firstLine="540"/>
        <w:jc w:val="both"/>
        <w:rPr>
          <w:rFonts w:ascii="Times New Roman" w:hAnsi="Times New Roman" w:cs="Times New Roman"/>
          <w:sz w:val="22"/>
          <w:szCs w:val="22"/>
        </w:rPr>
      </w:pPr>
      <w:r w:rsidRPr="0070267E">
        <w:rPr>
          <w:rFonts w:ascii="Times New Roman" w:hAnsi="Times New Roman" w:cs="Times New Roman"/>
          <w:sz w:val="22"/>
          <w:szCs w:val="22"/>
        </w:rPr>
        <w:t xml:space="preserve">В соответствии со </w:t>
      </w:r>
      <w:hyperlink r:id="rId7" w:history="1">
        <w:r w:rsidRPr="0070267E">
          <w:rPr>
            <w:rStyle w:val="af6"/>
            <w:rFonts w:ascii="Times New Roman" w:hAnsi="Times New Roman" w:cs="Times New Roman"/>
            <w:sz w:val="22"/>
            <w:szCs w:val="22"/>
          </w:rPr>
          <w:t>ст. 75</w:t>
        </w:r>
      </w:hyperlink>
      <w:r w:rsidRPr="0070267E">
        <w:rPr>
          <w:rFonts w:ascii="Times New Roman" w:hAnsi="Times New Roman" w:cs="Times New Roman"/>
          <w:sz w:val="22"/>
          <w:szCs w:val="22"/>
        </w:rPr>
        <w:t xml:space="preserve"> Федерального закона от 26.12.1995 N 208-ФЗ "Об акционерных обществах" акционеры - владельцы голосующих акций Общества вправе требовать выкупа 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Выкупная стоимость 1 акции АО «Кривское А.О.» 1 рубль.</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«Реестр», находящегося по адресу: 390006, г. Рязань, ул. Ленинского комсомола, д.5, каб. 30, путем направления по почте либо вручения под роспись документа в письменной форме, подписанного акционером.</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67ED0" w:rsidRPr="0070267E" w:rsidRDefault="00F67ED0" w:rsidP="0070267E">
      <w:pPr>
        <w:autoSpaceDE w:val="0"/>
        <w:autoSpaceDN w:val="0"/>
        <w:adjustRightInd w:val="0"/>
        <w:ind w:left="567" w:firstLine="540"/>
        <w:rPr>
          <w:rFonts w:ascii="Times New Roman" w:hAnsi="Times New Roman" w:cs="Times New Roman"/>
        </w:rPr>
      </w:pPr>
      <w:r w:rsidRPr="0070267E">
        <w:rPr>
          <w:rFonts w:ascii="Times New Roman" w:hAnsi="Times New Roman" w:cs="Times New Roman"/>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67ED0" w:rsidRPr="0070267E" w:rsidRDefault="00F67ED0" w:rsidP="0070267E">
      <w:pPr>
        <w:ind w:left="567" w:firstLine="360"/>
        <w:rPr>
          <w:rFonts w:ascii="Times New Roman" w:hAnsi="Times New Roman" w:cs="Times New Roman"/>
        </w:rPr>
      </w:pPr>
    </w:p>
    <w:p w:rsidR="00570302" w:rsidRPr="0070267E" w:rsidRDefault="00570302" w:rsidP="0070267E">
      <w:pPr>
        <w:ind w:left="567" w:firstLine="540"/>
        <w:rPr>
          <w:rFonts w:ascii="Times New Roman" w:hAnsi="Times New Roman" w:cs="Times New Roman"/>
        </w:rPr>
      </w:pPr>
      <w:r w:rsidRPr="0070267E">
        <w:rPr>
          <w:rFonts w:ascii="Times New Roman" w:hAnsi="Times New Roman" w:cs="Times New Roman"/>
        </w:rPr>
        <w:lastRenderedPageBreak/>
        <w:t>Сведения о счетной комиссии: функции счетной комиссии выполнял регистратор Общества – Акционерное общество «</w:t>
      </w:r>
      <w:r w:rsidR="008939EA" w:rsidRPr="0070267E">
        <w:rPr>
          <w:rFonts w:ascii="Times New Roman" w:hAnsi="Times New Roman" w:cs="Times New Roman"/>
        </w:rPr>
        <w:t>Р</w:t>
      </w:r>
      <w:r w:rsidRPr="0070267E">
        <w:rPr>
          <w:rFonts w:ascii="Times New Roman" w:hAnsi="Times New Roman" w:cs="Times New Roman"/>
        </w:rPr>
        <w:t>еестр» (место нахождения: Российская Федерация, г. Москва), лицо уполномоченное АО «Реестр</w:t>
      </w:r>
      <w:r w:rsidR="008939EA" w:rsidRPr="0070267E">
        <w:rPr>
          <w:rFonts w:ascii="Times New Roman" w:hAnsi="Times New Roman" w:cs="Times New Roman"/>
        </w:rPr>
        <w:t>»</w:t>
      </w:r>
      <w:r w:rsidRPr="0070267E">
        <w:rPr>
          <w:rFonts w:ascii="Times New Roman" w:hAnsi="Times New Roman" w:cs="Times New Roman"/>
        </w:rPr>
        <w:t>: Горкин Виктор Борисович.</w:t>
      </w:r>
    </w:p>
    <w:p w:rsidR="00570302" w:rsidRPr="0070267E" w:rsidRDefault="00570302" w:rsidP="0070267E">
      <w:pPr>
        <w:ind w:left="567" w:firstLine="540"/>
        <w:rPr>
          <w:rFonts w:ascii="Times New Roman" w:hAnsi="Times New Roman" w:cs="Times New Roman"/>
        </w:rPr>
      </w:pP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 xml:space="preserve">Председатель общего собрания – </w:t>
      </w:r>
      <w:r w:rsidR="00672DA3" w:rsidRPr="0070267E">
        <w:rPr>
          <w:rFonts w:ascii="Times New Roman" w:hAnsi="Times New Roman" w:cs="Times New Roman"/>
        </w:rPr>
        <w:t>Сандин Сергей Михайлович</w:t>
      </w:r>
      <w:r w:rsidRPr="0070267E">
        <w:rPr>
          <w:rFonts w:ascii="Times New Roman" w:hAnsi="Times New Roman" w:cs="Times New Roman"/>
        </w:rPr>
        <w:t>.</w:t>
      </w:r>
    </w:p>
    <w:p w:rsidR="00411052" w:rsidRPr="0070267E" w:rsidRDefault="00411052" w:rsidP="0070267E">
      <w:pPr>
        <w:ind w:left="567" w:firstLine="540"/>
        <w:rPr>
          <w:rFonts w:ascii="Times New Roman" w:hAnsi="Times New Roman" w:cs="Times New Roman"/>
        </w:rPr>
      </w:pPr>
      <w:r w:rsidRPr="0070267E">
        <w:rPr>
          <w:rFonts w:ascii="Times New Roman" w:hAnsi="Times New Roman" w:cs="Times New Roman"/>
        </w:rPr>
        <w:t>Секретарь общего собрания – Морозова Елена Владимировна.</w:t>
      </w:r>
    </w:p>
    <w:p w:rsidR="00EA4B56" w:rsidRPr="0070267E" w:rsidRDefault="00EA4B56" w:rsidP="0070267E">
      <w:pPr>
        <w:pStyle w:val="a7"/>
        <w:ind w:left="284" w:firstLine="540"/>
        <w:jc w:val="both"/>
        <w:rPr>
          <w:szCs w:val="22"/>
        </w:rPr>
      </w:pPr>
    </w:p>
    <w:p w:rsidR="00F71B67" w:rsidRPr="0070267E" w:rsidRDefault="00F71B67" w:rsidP="0070267E">
      <w:pPr>
        <w:pStyle w:val="a7"/>
        <w:ind w:left="284" w:firstLine="540"/>
        <w:jc w:val="both"/>
        <w:rPr>
          <w:szCs w:val="22"/>
        </w:rPr>
      </w:pPr>
    </w:p>
    <w:p w:rsidR="00411052" w:rsidRPr="00672DA3" w:rsidRDefault="00411052" w:rsidP="00672DA3">
      <w:pPr>
        <w:pStyle w:val="a7"/>
        <w:ind w:left="284" w:firstLine="540"/>
        <w:jc w:val="both"/>
        <w:rPr>
          <w:sz w:val="24"/>
          <w:szCs w:val="24"/>
        </w:rPr>
      </w:pPr>
      <w:r w:rsidRPr="00672DA3">
        <w:rPr>
          <w:sz w:val="24"/>
          <w:szCs w:val="24"/>
        </w:rPr>
        <w:t xml:space="preserve">Председатель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F040EA" w:rsidRPr="00672DA3">
        <w:rPr>
          <w:sz w:val="24"/>
          <w:szCs w:val="24"/>
        </w:rPr>
        <w:t>Сандин С.М.</w:t>
      </w:r>
    </w:p>
    <w:p w:rsidR="005570DE" w:rsidRPr="00672DA3" w:rsidRDefault="005570DE" w:rsidP="00672DA3">
      <w:pPr>
        <w:pStyle w:val="a7"/>
        <w:ind w:left="284" w:firstLine="540"/>
        <w:jc w:val="both"/>
        <w:rPr>
          <w:sz w:val="24"/>
          <w:szCs w:val="24"/>
        </w:rPr>
      </w:pPr>
    </w:p>
    <w:p w:rsidR="00411052" w:rsidRPr="00672DA3" w:rsidRDefault="00411052" w:rsidP="00672DA3">
      <w:pPr>
        <w:pStyle w:val="a7"/>
        <w:ind w:left="284" w:firstLine="540"/>
        <w:jc w:val="both"/>
        <w:rPr>
          <w:sz w:val="24"/>
          <w:szCs w:val="24"/>
        </w:rPr>
      </w:pPr>
      <w:r w:rsidRPr="00672DA3">
        <w:rPr>
          <w:sz w:val="24"/>
          <w:szCs w:val="24"/>
        </w:rPr>
        <w:t xml:space="preserve">Секретарь </w:t>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005570DE" w:rsidRPr="00672DA3">
        <w:rPr>
          <w:sz w:val="24"/>
          <w:szCs w:val="24"/>
        </w:rPr>
        <w:tab/>
      </w:r>
      <w:r w:rsidRPr="00672DA3">
        <w:rPr>
          <w:sz w:val="24"/>
          <w:szCs w:val="24"/>
        </w:rPr>
        <w:t>Морозова Е.В.</w:t>
      </w:r>
    </w:p>
    <w:p w:rsidR="00AD31D6" w:rsidRPr="00672DA3" w:rsidRDefault="00AD31D6" w:rsidP="00672DA3">
      <w:pPr>
        <w:widowControl w:val="0"/>
        <w:autoSpaceDE w:val="0"/>
        <w:autoSpaceDN w:val="0"/>
        <w:adjustRightInd w:val="0"/>
        <w:ind w:left="284" w:firstLine="540"/>
        <w:rPr>
          <w:rFonts w:ascii="Times New Roman" w:hAnsi="Times New Roman" w:cs="Times New Roman"/>
          <w:sz w:val="24"/>
          <w:szCs w:val="24"/>
        </w:rPr>
      </w:pPr>
    </w:p>
    <w:sectPr w:rsidR="00AD31D6" w:rsidRPr="00672DA3" w:rsidSect="00F75C00">
      <w:footerReference w:type="default" r:id="rId8"/>
      <w:pgSz w:w="11906" w:h="16838"/>
      <w:pgMar w:top="567"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F4" w:rsidRDefault="00B56BF4" w:rsidP="005570DE">
      <w:r>
        <w:separator/>
      </w:r>
    </w:p>
  </w:endnote>
  <w:endnote w:type="continuationSeparator" w:id="0">
    <w:p w:rsidR="00B56BF4" w:rsidRDefault="00B56BF4" w:rsidP="0055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3163735"/>
      <w:docPartObj>
        <w:docPartGallery w:val="Page Numbers (Bottom of Page)"/>
        <w:docPartUnique/>
      </w:docPartObj>
    </w:sdtPr>
    <w:sdtEndPr/>
    <w:sdtContent>
      <w:p w:rsidR="005570DE" w:rsidRPr="005570DE" w:rsidRDefault="007623A2">
        <w:pPr>
          <w:pStyle w:val="ab"/>
          <w:jc w:val="center"/>
          <w:rPr>
            <w:rFonts w:ascii="Times New Roman" w:hAnsi="Times New Roman" w:cs="Times New Roman"/>
            <w:sz w:val="16"/>
            <w:szCs w:val="16"/>
          </w:rPr>
        </w:pPr>
        <w:r w:rsidRPr="005570DE">
          <w:rPr>
            <w:rFonts w:ascii="Times New Roman" w:hAnsi="Times New Roman" w:cs="Times New Roman"/>
            <w:sz w:val="16"/>
            <w:szCs w:val="16"/>
          </w:rPr>
          <w:fldChar w:fldCharType="begin"/>
        </w:r>
        <w:r w:rsidR="005570DE" w:rsidRPr="005570DE">
          <w:rPr>
            <w:rFonts w:ascii="Times New Roman" w:hAnsi="Times New Roman" w:cs="Times New Roman"/>
            <w:sz w:val="16"/>
            <w:szCs w:val="16"/>
          </w:rPr>
          <w:instrText xml:space="preserve"> PAGE   \* MERGEFORMAT </w:instrText>
        </w:r>
        <w:r w:rsidRPr="005570DE">
          <w:rPr>
            <w:rFonts w:ascii="Times New Roman" w:hAnsi="Times New Roman" w:cs="Times New Roman"/>
            <w:sz w:val="16"/>
            <w:szCs w:val="16"/>
          </w:rPr>
          <w:fldChar w:fldCharType="separate"/>
        </w:r>
        <w:r w:rsidR="00F97A4F">
          <w:rPr>
            <w:rFonts w:ascii="Times New Roman" w:hAnsi="Times New Roman" w:cs="Times New Roman"/>
            <w:noProof/>
            <w:sz w:val="16"/>
            <w:szCs w:val="16"/>
          </w:rPr>
          <w:t>40</w:t>
        </w:r>
        <w:r w:rsidRPr="005570DE">
          <w:rPr>
            <w:rFonts w:ascii="Times New Roman" w:hAnsi="Times New Roman" w:cs="Times New Roman"/>
            <w:sz w:val="16"/>
            <w:szCs w:val="16"/>
          </w:rPr>
          <w:fldChar w:fldCharType="end"/>
        </w:r>
      </w:p>
    </w:sdtContent>
  </w:sdt>
  <w:p w:rsidR="005570DE" w:rsidRDefault="005570D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F4" w:rsidRDefault="00B56BF4" w:rsidP="005570DE">
      <w:r>
        <w:separator/>
      </w:r>
    </w:p>
  </w:footnote>
  <w:footnote w:type="continuationSeparator" w:id="0">
    <w:p w:rsidR="00B56BF4" w:rsidRDefault="00B56BF4" w:rsidP="00557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A1"/>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51664"/>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54D0770"/>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B6847"/>
    <w:multiLevelType w:val="hybridMultilevel"/>
    <w:tmpl w:val="6FF80C6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9B338CF"/>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1546437"/>
    <w:multiLevelType w:val="hybridMultilevel"/>
    <w:tmpl w:val="151E97F0"/>
    <w:lvl w:ilvl="0" w:tplc="C8607D16">
      <w:start w:val="1"/>
      <w:numFmt w:val="decimal"/>
      <w:lvlText w:val="%1."/>
      <w:lvlJc w:val="left"/>
      <w:pPr>
        <w:ind w:left="1080" w:hanging="360"/>
      </w:pPr>
      <w:rPr>
        <w:rFonts w:cstheme="minorBid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9C2225"/>
    <w:multiLevelType w:val="hybridMultilevel"/>
    <w:tmpl w:val="35CAE6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1322212D"/>
    <w:multiLevelType w:val="hybridMultilevel"/>
    <w:tmpl w:val="E1C6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3B06B85"/>
    <w:multiLevelType w:val="hybridMultilevel"/>
    <w:tmpl w:val="1C569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105B9"/>
    <w:multiLevelType w:val="hybridMultilevel"/>
    <w:tmpl w:val="80B88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404030"/>
    <w:multiLevelType w:val="hybridMultilevel"/>
    <w:tmpl w:val="720E0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502"/>
        </w:tabs>
        <w:ind w:left="502"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037F57"/>
    <w:multiLevelType w:val="hybridMultilevel"/>
    <w:tmpl w:val="D5966D46"/>
    <w:lvl w:ilvl="0" w:tplc="795C4EA8">
      <w:start w:val="1"/>
      <w:numFmt w:val="decimal"/>
      <w:lvlText w:val="%1."/>
      <w:lvlJc w:val="left"/>
      <w:pPr>
        <w:ind w:left="644"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196F40"/>
    <w:multiLevelType w:val="hybridMultilevel"/>
    <w:tmpl w:val="1BE69D62"/>
    <w:lvl w:ilvl="0" w:tplc="FAC05C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5E200B6"/>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00765"/>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ABB7830"/>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B272C46"/>
    <w:multiLevelType w:val="hybridMultilevel"/>
    <w:tmpl w:val="5C64C9EE"/>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B43714"/>
    <w:multiLevelType w:val="hybridMultilevel"/>
    <w:tmpl w:val="6D3E64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808CE"/>
    <w:multiLevelType w:val="hybridMultilevel"/>
    <w:tmpl w:val="67DCE366"/>
    <w:lvl w:ilvl="0" w:tplc="7C78A67C">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B56BD4"/>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DE58C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D4429"/>
    <w:multiLevelType w:val="hybridMultilevel"/>
    <w:tmpl w:val="1C8698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1E4BBA"/>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332203E"/>
    <w:multiLevelType w:val="hybridMultilevel"/>
    <w:tmpl w:val="43E64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DD25FD"/>
    <w:multiLevelType w:val="hybridMultilevel"/>
    <w:tmpl w:val="6860A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6A3E7F"/>
    <w:multiLevelType w:val="hybridMultilevel"/>
    <w:tmpl w:val="B6E293A2"/>
    <w:lvl w:ilvl="0" w:tplc="86F4CF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4973117C"/>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0D7BAE"/>
    <w:multiLevelType w:val="hybridMultilevel"/>
    <w:tmpl w:val="E8C4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D7162D"/>
    <w:multiLevelType w:val="hybridMultilevel"/>
    <w:tmpl w:val="BBCC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3B4A79"/>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4B456B"/>
    <w:multiLevelType w:val="hybridMultilevel"/>
    <w:tmpl w:val="204E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4D6C69"/>
    <w:multiLevelType w:val="hybridMultilevel"/>
    <w:tmpl w:val="81703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A23E1E"/>
    <w:multiLevelType w:val="hybridMultilevel"/>
    <w:tmpl w:val="49E8D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A72F1C"/>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9DC5E45"/>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8C49D4"/>
    <w:multiLevelType w:val="multilevel"/>
    <w:tmpl w:val="A9E41B8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F34BE6"/>
    <w:multiLevelType w:val="hybridMultilevel"/>
    <w:tmpl w:val="72DA953A"/>
    <w:lvl w:ilvl="0" w:tplc="B0FC4AD6">
      <w:start w:val="1"/>
      <w:numFmt w:val="decimal"/>
      <w:lvlText w:val="%1."/>
      <w:lvlJc w:val="left"/>
      <w:pPr>
        <w:ind w:left="900" w:hanging="360"/>
      </w:pPr>
      <w:rPr>
        <w:rFonts w:hint="default"/>
        <w:color w:val="21212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C87439D"/>
    <w:multiLevelType w:val="hybridMultilevel"/>
    <w:tmpl w:val="BF68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C33A7"/>
    <w:multiLevelType w:val="hybridMultilevel"/>
    <w:tmpl w:val="B394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7107F0"/>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F1135D"/>
    <w:multiLevelType w:val="hybridMultilevel"/>
    <w:tmpl w:val="1AA6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1019C"/>
    <w:multiLevelType w:val="hybridMultilevel"/>
    <w:tmpl w:val="C8061282"/>
    <w:lvl w:ilvl="0" w:tplc="29C2561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42" w15:restartNumberingAfterBreak="0">
    <w:nsid w:val="733C14AB"/>
    <w:multiLevelType w:val="hybridMultilevel"/>
    <w:tmpl w:val="C22CB4C0"/>
    <w:lvl w:ilvl="0" w:tplc="32D43C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023E92"/>
    <w:multiLevelType w:val="multilevel"/>
    <w:tmpl w:val="1812F34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5"/>
  </w:num>
  <w:num w:numId="3">
    <w:abstractNumId w:val="38"/>
  </w:num>
  <w:num w:numId="4">
    <w:abstractNumId w:val="2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25"/>
  </w:num>
  <w:num w:numId="9">
    <w:abstractNumId w:val="24"/>
  </w:num>
  <w:num w:numId="10">
    <w:abstractNumId w:val="41"/>
  </w:num>
  <w:num w:numId="11">
    <w:abstractNumId w:val="30"/>
  </w:num>
  <w:num w:numId="12">
    <w:abstractNumId w:val="40"/>
  </w:num>
  <w:num w:numId="13">
    <w:abstractNumId w:val="5"/>
  </w:num>
  <w:num w:numId="14">
    <w:abstractNumId w:val="17"/>
  </w:num>
  <w:num w:numId="15">
    <w:abstractNumId w:val="9"/>
  </w:num>
  <w:num w:numId="16">
    <w:abstractNumId w:val="11"/>
  </w:num>
  <w:num w:numId="17">
    <w:abstractNumId w:val="37"/>
  </w:num>
  <w:num w:numId="18">
    <w:abstractNumId w:val="21"/>
  </w:num>
  <w:num w:numId="19">
    <w:abstractNumId w:val="12"/>
  </w:num>
  <w:num w:numId="20">
    <w:abstractNumId w:val="1"/>
  </w:num>
  <w:num w:numId="21">
    <w:abstractNumId w:val="16"/>
  </w:num>
  <w:num w:numId="22">
    <w:abstractNumId w:val="23"/>
  </w:num>
  <w:num w:numId="23">
    <w:abstractNumId w:val="15"/>
  </w:num>
  <w:num w:numId="24">
    <w:abstractNumId w:val="18"/>
  </w:num>
  <w:num w:numId="25">
    <w:abstractNumId w:val="27"/>
  </w:num>
  <w:num w:numId="26">
    <w:abstractNumId w:val="31"/>
  </w:num>
  <w:num w:numId="27">
    <w:abstractNumId w:val="22"/>
  </w:num>
  <w:num w:numId="28">
    <w:abstractNumId w:val="34"/>
  </w:num>
  <w:num w:numId="29">
    <w:abstractNumId w:val="19"/>
  </w:num>
  <w:num w:numId="30">
    <w:abstractNumId w:val="33"/>
  </w:num>
  <w:num w:numId="31">
    <w:abstractNumId w:val="43"/>
  </w:num>
  <w:num w:numId="32">
    <w:abstractNumId w:val="2"/>
  </w:num>
  <w:num w:numId="33">
    <w:abstractNumId w:val="4"/>
  </w:num>
  <w:num w:numId="34">
    <w:abstractNumId w:val="36"/>
  </w:num>
  <w:num w:numId="35">
    <w:abstractNumId w:val="0"/>
  </w:num>
  <w:num w:numId="36">
    <w:abstractNumId w:val="3"/>
  </w:num>
  <w:num w:numId="37">
    <w:abstractNumId w:val="6"/>
  </w:num>
  <w:num w:numId="38">
    <w:abstractNumId w:val="39"/>
  </w:num>
  <w:num w:numId="39">
    <w:abstractNumId w:val="20"/>
  </w:num>
  <w:num w:numId="40">
    <w:abstractNumId w:val="32"/>
  </w:num>
  <w:num w:numId="41">
    <w:abstractNumId w:val="29"/>
  </w:num>
  <w:num w:numId="42">
    <w:abstractNumId w:val="26"/>
  </w:num>
  <w:num w:numId="43">
    <w:abstractNumId w:val="42"/>
  </w:num>
  <w:num w:numId="44">
    <w:abstractNumId w:val="1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0D60"/>
    <w:rsid w:val="0000016D"/>
    <w:rsid w:val="00000277"/>
    <w:rsid w:val="000007A8"/>
    <w:rsid w:val="000013C1"/>
    <w:rsid w:val="00001A41"/>
    <w:rsid w:val="00001B76"/>
    <w:rsid w:val="0000251C"/>
    <w:rsid w:val="00002E53"/>
    <w:rsid w:val="00003C0D"/>
    <w:rsid w:val="00004576"/>
    <w:rsid w:val="00004706"/>
    <w:rsid w:val="000048EA"/>
    <w:rsid w:val="00004DFA"/>
    <w:rsid w:val="0000548A"/>
    <w:rsid w:val="00006E24"/>
    <w:rsid w:val="0001053F"/>
    <w:rsid w:val="00010853"/>
    <w:rsid w:val="00011641"/>
    <w:rsid w:val="000128F4"/>
    <w:rsid w:val="00012A15"/>
    <w:rsid w:val="000131A8"/>
    <w:rsid w:val="00013B3F"/>
    <w:rsid w:val="00014467"/>
    <w:rsid w:val="0001461F"/>
    <w:rsid w:val="0001621F"/>
    <w:rsid w:val="000172C7"/>
    <w:rsid w:val="000173CC"/>
    <w:rsid w:val="0001797D"/>
    <w:rsid w:val="00020DA9"/>
    <w:rsid w:val="0002155B"/>
    <w:rsid w:val="00021B8B"/>
    <w:rsid w:val="000228A2"/>
    <w:rsid w:val="000228C9"/>
    <w:rsid w:val="00022D39"/>
    <w:rsid w:val="000230C8"/>
    <w:rsid w:val="00024540"/>
    <w:rsid w:val="00024A51"/>
    <w:rsid w:val="00025705"/>
    <w:rsid w:val="0002641F"/>
    <w:rsid w:val="00026EA9"/>
    <w:rsid w:val="00026EDF"/>
    <w:rsid w:val="00026FAE"/>
    <w:rsid w:val="0002758A"/>
    <w:rsid w:val="0002760A"/>
    <w:rsid w:val="0003048A"/>
    <w:rsid w:val="0003116D"/>
    <w:rsid w:val="0003140A"/>
    <w:rsid w:val="0003162F"/>
    <w:rsid w:val="00031A8C"/>
    <w:rsid w:val="000325C9"/>
    <w:rsid w:val="00032D9F"/>
    <w:rsid w:val="00032F70"/>
    <w:rsid w:val="000330D6"/>
    <w:rsid w:val="00034399"/>
    <w:rsid w:val="000348D5"/>
    <w:rsid w:val="00034A36"/>
    <w:rsid w:val="00035AD7"/>
    <w:rsid w:val="00040AE5"/>
    <w:rsid w:val="000417BE"/>
    <w:rsid w:val="000418EB"/>
    <w:rsid w:val="0004303F"/>
    <w:rsid w:val="00051814"/>
    <w:rsid w:val="00053227"/>
    <w:rsid w:val="0005331E"/>
    <w:rsid w:val="00053DC9"/>
    <w:rsid w:val="00053E80"/>
    <w:rsid w:val="000546F2"/>
    <w:rsid w:val="00054B8E"/>
    <w:rsid w:val="00054F4B"/>
    <w:rsid w:val="000551AB"/>
    <w:rsid w:val="0005585D"/>
    <w:rsid w:val="00055D8E"/>
    <w:rsid w:val="00055F6E"/>
    <w:rsid w:val="00056AAA"/>
    <w:rsid w:val="00056E6D"/>
    <w:rsid w:val="000575CB"/>
    <w:rsid w:val="00057C9F"/>
    <w:rsid w:val="000600DF"/>
    <w:rsid w:val="00060250"/>
    <w:rsid w:val="00060271"/>
    <w:rsid w:val="00060A71"/>
    <w:rsid w:val="00060ED7"/>
    <w:rsid w:val="000614E9"/>
    <w:rsid w:val="00061726"/>
    <w:rsid w:val="00061AAD"/>
    <w:rsid w:val="00061B7C"/>
    <w:rsid w:val="00061D56"/>
    <w:rsid w:val="00062F80"/>
    <w:rsid w:val="000639FD"/>
    <w:rsid w:val="00063BDB"/>
    <w:rsid w:val="00063C6C"/>
    <w:rsid w:val="00063D64"/>
    <w:rsid w:val="000641E9"/>
    <w:rsid w:val="00065B82"/>
    <w:rsid w:val="00065E93"/>
    <w:rsid w:val="00066495"/>
    <w:rsid w:val="0006683B"/>
    <w:rsid w:val="000708B2"/>
    <w:rsid w:val="00070E08"/>
    <w:rsid w:val="000715F6"/>
    <w:rsid w:val="00071B04"/>
    <w:rsid w:val="000720A8"/>
    <w:rsid w:val="00072286"/>
    <w:rsid w:val="00072B54"/>
    <w:rsid w:val="00073021"/>
    <w:rsid w:val="00073228"/>
    <w:rsid w:val="00073516"/>
    <w:rsid w:val="00073777"/>
    <w:rsid w:val="0007384F"/>
    <w:rsid w:val="00074CEC"/>
    <w:rsid w:val="00074E74"/>
    <w:rsid w:val="0007593A"/>
    <w:rsid w:val="0008112A"/>
    <w:rsid w:val="00081415"/>
    <w:rsid w:val="00081F76"/>
    <w:rsid w:val="000827B7"/>
    <w:rsid w:val="00082DE3"/>
    <w:rsid w:val="00082F84"/>
    <w:rsid w:val="000831ED"/>
    <w:rsid w:val="000833BD"/>
    <w:rsid w:val="00083853"/>
    <w:rsid w:val="00083BA7"/>
    <w:rsid w:val="0008469F"/>
    <w:rsid w:val="00085232"/>
    <w:rsid w:val="00085770"/>
    <w:rsid w:val="000860D2"/>
    <w:rsid w:val="000864F1"/>
    <w:rsid w:val="0008671B"/>
    <w:rsid w:val="000871A6"/>
    <w:rsid w:val="0008772E"/>
    <w:rsid w:val="00087D0B"/>
    <w:rsid w:val="00090344"/>
    <w:rsid w:val="000905E5"/>
    <w:rsid w:val="0009088F"/>
    <w:rsid w:val="00090CD3"/>
    <w:rsid w:val="00091290"/>
    <w:rsid w:val="000914B5"/>
    <w:rsid w:val="00091B6B"/>
    <w:rsid w:val="000920F2"/>
    <w:rsid w:val="0009312B"/>
    <w:rsid w:val="0009327D"/>
    <w:rsid w:val="00093991"/>
    <w:rsid w:val="000961B7"/>
    <w:rsid w:val="0009685A"/>
    <w:rsid w:val="00096C97"/>
    <w:rsid w:val="00097737"/>
    <w:rsid w:val="000A07DF"/>
    <w:rsid w:val="000A18D1"/>
    <w:rsid w:val="000A2F8C"/>
    <w:rsid w:val="000A3AFE"/>
    <w:rsid w:val="000A5127"/>
    <w:rsid w:val="000A661E"/>
    <w:rsid w:val="000A6FB3"/>
    <w:rsid w:val="000A7D90"/>
    <w:rsid w:val="000B033B"/>
    <w:rsid w:val="000B04E8"/>
    <w:rsid w:val="000B13A3"/>
    <w:rsid w:val="000B1F11"/>
    <w:rsid w:val="000B1F8D"/>
    <w:rsid w:val="000B21F7"/>
    <w:rsid w:val="000B393B"/>
    <w:rsid w:val="000B3D92"/>
    <w:rsid w:val="000B490C"/>
    <w:rsid w:val="000B4EF4"/>
    <w:rsid w:val="000B52AF"/>
    <w:rsid w:val="000B5AAD"/>
    <w:rsid w:val="000B65C4"/>
    <w:rsid w:val="000B6827"/>
    <w:rsid w:val="000B6CBE"/>
    <w:rsid w:val="000B7541"/>
    <w:rsid w:val="000B7FAD"/>
    <w:rsid w:val="000C020B"/>
    <w:rsid w:val="000C065B"/>
    <w:rsid w:val="000C0F8A"/>
    <w:rsid w:val="000C112E"/>
    <w:rsid w:val="000C12F2"/>
    <w:rsid w:val="000C1D89"/>
    <w:rsid w:val="000C1DF2"/>
    <w:rsid w:val="000C2491"/>
    <w:rsid w:val="000C25B3"/>
    <w:rsid w:val="000C261C"/>
    <w:rsid w:val="000C2AEE"/>
    <w:rsid w:val="000C2C78"/>
    <w:rsid w:val="000C2FDD"/>
    <w:rsid w:val="000C3166"/>
    <w:rsid w:val="000C43A6"/>
    <w:rsid w:val="000C5342"/>
    <w:rsid w:val="000C64BC"/>
    <w:rsid w:val="000C75BA"/>
    <w:rsid w:val="000C7F22"/>
    <w:rsid w:val="000D01CB"/>
    <w:rsid w:val="000D0F78"/>
    <w:rsid w:val="000D12FE"/>
    <w:rsid w:val="000D16AB"/>
    <w:rsid w:val="000D17A2"/>
    <w:rsid w:val="000D17EB"/>
    <w:rsid w:val="000D1850"/>
    <w:rsid w:val="000D2A45"/>
    <w:rsid w:val="000D2E00"/>
    <w:rsid w:val="000D39D3"/>
    <w:rsid w:val="000D5AF5"/>
    <w:rsid w:val="000D5B13"/>
    <w:rsid w:val="000D5F01"/>
    <w:rsid w:val="000D6873"/>
    <w:rsid w:val="000D68DA"/>
    <w:rsid w:val="000D7342"/>
    <w:rsid w:val="000D73CF"/>
    <w:rsid w:val="000D782C"/>
    <w:rsid w:val="000E035D"/>
    <w:rsid w:val="000E07EA"/>
    <w:rsid w:val="000E10B1"/>
    <w:rsid w:val="000E1DD5"/>
    <w:rsid w:val="000E1F7B"/>
    <w:rsid w:val="000E2073"/>
    <w:rsid w:val="000E21FD"/>
    <w:rsid w:val="000E2314"/>
    <w:rsid w:val="000E395D"/>
    <w:rsid w:val="000E5081"/>
    <w:rsid w:val="000E5639"/>
    <w:rsid w:val="000E566E"/>
    <w:rsid w:val="000E59F7"/>
    <w:rsid w:val="000E5B06"/>
    <w:rsid w:val="000E5D0B"/>
    <w:rsid w:val="000E65CE"/>
    <w:rsid w:val="000E67CF"/>
    <w:rsid w:val="000E6910"/>
    <w:rsid w:val="000E77E4"/>
    <w:rsid w:val="000E79CF"/>
    <w:rsid w:val="000F019B"/>
    <w:rsid w:val="000F0E94"/>
    <w:rsid w:val="000F15DE"/>
    <w:rsid w:val="000F189D"/>
    <w:rsid w:val="000F1E95"/>
    <w:rsid w:val="000F322C"/>
    <w:rsid w:val="000F341E"/>
    <w:rsid w:val="000F486D"/>
    <w:rsid w:val="000F4A93"/>
    <w:rsid w:val="000F52DA"/>
    <w:rsid w:val="000F55A1"/>
    <w:rsid w:val="000F7272"/>
    <w:rsid w:val="000F7FB8"/>
    <w:rsid w:val="001004EE"/>
    <w:rsid w:val="0010069B"/>
    <w:rsid w:val="00100B2B"/>
    <w:rsid w:val="00100D29"/>
    <w:rsid w:val="00100D4C"/>
    <w:rsid w:val="00102A9F"/>
    <w:rsid w:val="001040C6"/>
    <w:rsid w:val="00104AFC"/>
    <w:rsid w:val="00104DF1"/>
    <w:rsid w:val="00105629"/>
    <w:rsid w:val="00105AE2"/>
    <w:rsid w:val="001065A1"/>
    <w:rsid w:val="00106F89"/>
    <w:rsid w:val="001070AC"/>
    <w:rsid w:val="001079CA"/>
    <w:rsid w:val="00110328"/>
    <w:rsid w:val="00110F82"/>
    <w:rsid w:val="00111280"/>
    <w:rsid w:val="00112238"/>
    <w:rsid w:val="001127C9"/>
    <w:rsid w:val="001138F5"/>
    <w:rsid w:val="00113FE3"/>
    <w:rsid w:val="001140A8"/>
    <w:rsid w:val="00114542"/>
    <w:rsid w:val="001145CB"/>
    <w:rsid w:val="00114EC4"/>
    <w:rsid w:val="0011512A"/>
    <w:rsid w:val="001158EA"/>
    <w:rsid w:val="001159C7"/>
    <w:rsid w:val="001169FC"/>
    <w:rsid w:val="001172F3"/>
    <w:rsid w:val="00117ADC"/>
    <w:rsid w:val="001205C2"/>
    <w:rsid w:val="0012131A"/>
    <w:rsid w:val="0012132B"/>
    <w:rsid w:val="00121CC0"/>
    <w:rsid w:val="00122417"/>
    <w:rsid w:val="00122651"/>
    <w:rsid w:val="0012299E"/>
    <w:rsid w:val="00122E74"/>
    <w:rsid w:val="00123295"/>
    <w:rsid w:val="001251A2"/>
    <w:rsid w:val="00125713"/>
    <w:rsid w:val="0012597E"/>
    <w:rsid w:val="00125D61"/>
    <w:rsid w:val="00125E46"/>
    <w:rsid w:val="001267A6"/>
    <w:rsid w:val="001304FA"/>
    <w:rsid w:val="00130862"/>
    <w:rsid w:val="00132C82"/>
    <w:rsid w:val="00132E05"/>
    <w:rsid w:val="00133852"/>
    <w:rsid w:val="00133B03"/>
    <w:rsid w:val="00133B11"/>
    <w:rsid w:val="00133BF4"/>
    <w:rsid w:val="001343D6"/>
    <w:rsid w:val="001344DA"/>
    <w:rsid w:val="0013552B"/>
    <w:rsid w:val="00135756"/>
    <w:rsid w:val="001358FF"/>
    <w:rsid w:val="00135D99"/>
    <w:rsid w:val="00137EAE"/>
    <w:rsid w:val="00140008"/>
    <w:rsid w:val="00140CBB"/>
    <w:rsid w:val="0014103C"/>
    <w:rsid w:val="001413B8"/>
    <w:rsid w:val="00141BAB"/>
    <w:rsid w:val="00141DF5"/>
    <w:rsid w:val="0014235C"/>
    <w:rsid w:val="00142639"/>
    <w:rsid w:val="00142D80"/>
    <w:rsid w:val="00143C65"/>
    <w:rsid w:val="00144D0C"/>
    <w:rsid w:val="00144D4E"/>
    <w:rsid w:val="00145261"/>
    <w:rsid w:val="0014701F"/>
    <w:rsid w:val="00147057"/>
    <w:rsid w:val="00147123"/>
    <w:rsid w:val="00147DF4"/>
    <w:rsid w:val="0015071E"/>
    <w:rsid w:val="00150C13"/>
    <w:rsid w:val="00150F2D"/>
    <w:rsid w:val="00151352"/>
    <w:rsid w:val="00152896"/>
    <w:rsid w:val="00153809"/>
    <w:rsid w:val="00154253"/>
    <w:rsid w:val="00154F0C"/>
    <w:rsid w:val="00155857"/>
    <w:rsid w:val="001562D8"/>
    <w:rsid w:val="0015646E"/>
    <w:rsid w:val="0016114A"/>
    <w:rsid w:val="00161B59"/>
    <w:rsid w:val="001623D1"/>
    <w:rsid w:val="001623DF"/>
    <w:rsid w:val="001625BD"/>
    <w:rsid w:val="00163437"/>
    <w:rsid w:val="00163960"/>
    <w:rsid w:val="00164911"/>
    <w:rsid w:val="0016515A"/>
    <w:rsid w:val="00165506"/>
    <w:rsid w:val="00165A97"/>
    <w:rsid w:val="00165E9A"/>
    <w:rsid w:val="001665E8"/>
    <w:rsid w:val="00167C5E"/>
    <w:rsid w:val="00170E84"/>
    <w:rsid w:val="00170FC5"/>
    <w:rsid w:val="00171F7A"/>
    <w:rsid w:val="00173818"/>
    <w:rsid w:val="001739E8"/>
    <w:rsid w:val="00173A77"/>
    <w:rsid w:val="001743FB"/>
    <w:rsid w:val="00174436"/>
    <w:rsid w:val="00175F50"/>
    <w:rsid w:val="00176C10"/>
    <w:rsid w:val="00180161"/>
    <w:rsid w:val="001812BB"/>
    <w:rsid w:val="00181BDB"/>
    <w:rsid w:val="00181F7F"/>
    <w:rsid w:val="001827E1"/>
    <w:rsid w:val="001832E2"/>
    <w:rsid w:val="00183824"/>
    <w:rsid w:val="00184408"/>
    <w:rsid w:val="00186C65"/>
    <w:rsid w:val="00186DF1"/>
    <w:rsid w:val="001872E2"/>
    <w:rsid w:val="00187D55"/>
    <w:rsid w:val="00190458"/>
    <w:rsid w:val="0019063B"/>
    <w:rsid w:val="00190791"/>
    <w:rsid w:val="001907AE"/>
    <w:rsid w:val="001909CF"/>
    <w:rsid w:val="00191C40"/>
    <w:rsid w:val="001949B2"/>
    <w:rsid w:val="00194F19"/>
    <w:rsid w:val="00195886"/>
    <w:rsid w:val="00196217"/>
    <w:rsid w:val="0019704B"/>
    <w:rsid w:val="001973ED"/>
    <w:rsid w:val="00197B97"/>
    <w:rsid w:val="001A0162"/>
    <w:rsid w:val="001A16E3"/>
    <w:rsid w:val="001A3895"/>
    <w:rsid w:val="001A3A8D"/>
    <w:rsid w:val="001A3DBA"/>
    <w:rsid w:val="001A4341"/>
    <w:rsid w:val="001A44BF"/>
    <w:rsid w:val="001A57ED"/>
    <w:rsid w:val="001A58D8"/>
    <w:rsid w:val="001A6D35"/>
    <w:rsid w:val="001A72CE"/>
    <w:rsid w:val="001A75E3"/>
    <w:rsid w:val="001A7686"/>
    <w:rsid w:val="001B0063"/>
    <w:rsid w:val="001B099C"/>
    <w:rsid w:val="001B11B2"/>
    <w:rsid w:val="001B13EA"/>
    <w:rsid w:val="001B1CAA"/>
    <w:rsid w:val="001B28A4"/>
    <w:rsid w:val="001B2A38"/>
    <w:rsid w:val="001B2D1F"/>
    <w:rsid w:val="001B2D78"/>
    <w:rsid w:val="001B40CA"/>
    <w:rsid w:val="001B450C"/>
    <w:rsid w:val="001B5491"/>
    <w:rsid w:val="001B5B9B"/>
    <w:rsid w:val="001B6300"/>
    <w:rsid w:val="001B6699"/>
    <w:rsid w:val="001B6906"/>
    <w:rsid w:val="001C02AB"/>
    <w:rsid w:val="001C02E3"/>
    <w:rsid w:val="001C08D4"/>
    <w:rsid w:val="001C2D21"/>
    <w:rsid w:val="001C30BB"/>
    <w:rsid w:val="001C3378"/>
    <w:rsid w:val="001C4027"/>
    <w:rsid w:val="001C4852"/>
    <w:rsid w:val="001C658A"/>
    <w:rsid w:val="001C6655"/>
    <w:rsid w:val="001C667B"/>
    <w:rsid w:val="001C6EB6"/>
    <w:rsid w:val="001C6FE3"/>
    <w:rsid w:val="001C7167"/>
    <w:rsid w:val="001C77B6"/>
    <w:rsid w:val="001C78D0"/>
    <w:rsid w:val="001C7E45"/>
    <w:rsid w:val="001D13DC"/>
    <w:rsid w:val="001D18EF"/>
    <w:rsid w:val="001D260D"/>
    <w:rsid w:val="001D2631"/>
    <w:rsid w:val="001D2AB9"/>
    <w:rsid w:val="001D3970"/>
    <w:rsid w:val="001D45B8"/>
    <w:rsid w:val="001D4E77"/>
    <w:rsid w:val="001D535D"/>
    <w:rsid w:val="001D5BCC"/>
    <w:rsid w:val="001D6027"/>
    <w:rsid w:val="001D6A94"/>
    <w:rsid w:val="001D77CB"/>
    <w:rsid w:val="001D794F"/>
    <w:rsid w:val="001E0326"/>
    <w:rsid w:val="001E0BA1"/>
    <w:rsid w:val="001E23EB"/>
    <w:rsid w:val="001E24BD"/>
    <w:rsid w:val="001E359F"/>
    <w:rsid w:val="001E3BC2"/>
    <w:rsid w:val="001E4633"/>
    <w:rsid w:val="001E50AA"/>
    <w:rsid w:val="001E6406"/>
    <w:rsid w:val="001E6A16"/>
    <w:rsid w:val="001E6B47"/>
    <w:rsid w:val="001F00C2"/>
    <w:rsid w:val="001F13FE"/>
    <w:rsid w:val="001F225E"/>
    <w:rsid w:val="001F32A2"/>
    <w:rsid w:val="001F433D"/>
    <w:rsid w:val="001F761D"/>
    <w:rsid w:val="001F7FD6"/>
    <w:rsid w:val="002007AA"/>
    <w:rsid w:val="002019B8"/>
    <w:rsid w:val="00203465"/>
    <w:rsid w:val="00203655"/>
    <w:rsid w:val="00203848"/>
    <w:rsid w:val="002038CD"/>
    <w:rsid w:val="00203C28"/>
    <w:rsid w:val="0020479B"/>
    <w:rsid w:val="00204F7D"/>
    <w:rsid w:val="00205C0C"/>
    <w:rsid w:val="002061E9"/>
    <w:rsid w:val="00206606"/>
    <w:rsid w:val="00206D93"/>
    <w:rsid w:val="00206DF6"/>
    <w:rsid w:val="00206F32"/>
    <w:rsid w:val="00207120"/>
    <w:rsid w:val="00207209"/>
    <w:rsid w:val="0020791D"/>
    <w:rsid w:val="002079EB"/>
    <w:rsid w:val="00210CC0"/>
    <w:rsid w:val="00211419"/>
    <w:rsid w:val="00212B1A"/>
    <w:rsid w:val="00213337"/>
    <w:rsid w:val="0021347D"/>
    <w:rsid w:val="002143BC"/>
    <w:rsid w:val="00214822"/>
    <w:rsid w:val="00215D4D"/>
    <w:rsid w:val="002167AA"/>
    <w:rsid w:val="00216D44"/>
    <w:rsid w:val="00216FA9"/>
    <w:rsid w:val="00217632"/>
    <w:rsid w:val="00217636"/>
    <w:rsid w:val="00217819"/>
    <w:rsid w:val="002217A5"/>
    <w:rsid w:val="00221F2A"/>
    <w:rsid w:val="00222317"/>
    <w:rsid w:val="00222381"/>
    <w:rsid w:val="00223945"/>
    <w:rsid w:val="00223DED"/>
    <w:rsid w:val="0022517B"/>
    <w:rsid w:val="0022691F"/>
    <w:rsid w:val="00226CB0"/>
    <w:rsid w:val="00227B46"/>
    <w:rsid w:val="002306D3"/>
    <w:rsid w:val="00230C82"/>
    <w:rsid w:val="002315E8"/>
    <w:rsid w:val="00233B17"/>
    <w:rsid w:val="00233D52"/>
    <w:rsid w:val="00235187"/>
    <w:rsid w:val="002352D4"/>
    <w:rsid w:val="00235453"/>
    <w:rsid w:val="0023646F"/>
    <w:rsid w:val="00236A14"/>
    <w:rsid w:val="00237251"/>
    <w:rsid w:val="0023770E"/>
    <w:rsid w:val="0023798E"/>
    <w:rsid w:val="00237A04"/>
    <w:rsid w:val="00237B6F"/>
    <w:rsid w:val="00237B94"/>
    <w:rsid w:val="00237ECA"/>
    <w:rsid w:val="00240033"/>
    <w:rsid w:val="002409BB"/>
    <w:rsid w:val="002415D4"/>
    <w:rsid w:val="00242697"/>
    <w:rsid w:val="00242C70"/>
    <w:rsid w:val="00242D4D"/>
    <w:rsid w:val="0024376D"/>
    <w:rsid w:val="00244471"/>
    <w:rsid w:val="00245985"/>
    <w:rsid w:val="00250406"/>
    <w:rsid w:val="0025058A"/>
    <w:rsid w:val="00250C15"/>
    <w:rsid w:val="00250F5F"/>
    <w:rsid w:val="00250FDA"/>
    <w:rsid w:val="00251333"/>
    <w:rsid w:val="00251390"/>
    <w:rsid w:val="00251FE5"/>
    <w:rsid w:val="00253625"/>
    <w:rsid w:val="00253F71"/>
    <w:rsid w:val="002549CB"/>
    <w:rsid w:val="00254C9A"/>
    <w:rsid w:val="00254FCC"/>
    <w:rsid w:val="00256400"/>
    <w:rsid w:val="00256A6B"/>
    <w:rsid w:val="00256F3A"/>
    <w:rsid w:val="002575E3"/>
    <w:rsid w:val="0025773B"/>
    <w:rsid w:val="002578E4"/>
    <w:rsid w:val="002609F5"/>
    <w:rsid w:val="00260A7D"/>
    <w:rsid w:val="002637AE"/>
    <w:rsid w:val="00264DEF"/>
    <w:rsid w:val="0026560D"/>
    <w:rsid w:val="00266181"/>
    <w:rsid w:val="00266A94"/>
    <w:rsid w:val="00267E98"/>
    <w:rsid w:val="002704C5"/>
    <w:rsid w:val="002704F6"/>
    <w:rsid w:val="002705E1"/>
    <w:rsid w:val="00271078"/>
    <w:rsid w:val="00271280"/>
    <w:rsid w:val="002714EB"/>
    <w:rsid w:val="00271616"/>
    <w:rsid w:val="00271AFC"/>
    <w:rsid w:val="00272DDA"/>
    <w:rsid w:val="002739E9"/>
    <w:rsid w:val="00273EBD"/>
    <w:rsid w:val="00274C0D"/>
    <w:rsid w:val="00274F4D"/>
    <w:rsid w:val="002764BF"/>
    <w:rsid w:val="002768D2"/>
    <w:rsid w:val="00276C8F"/>
    <w:rsid w:val="002772D0"/>
    <w:rsid w:val="002775C3"/>
    <w:rsid w:val="00277671"/>
    <w:rsid w:val="00277FDF"/>
    <w:rsid w:val="00280463"/>
    <w:rsid w:val="002805BF"/>
    <w:rsid w:val="00280BFA"/>
    <w:rsid w:val="00283944"/>
    <w:rsid w:val="00285442"/>
    <w:rsid w:val="00285AC1"/>
    <w:rsid w:val="002864CD"/>
    <w:rsid w:val="00286742"/>
    <w:rsid w:val="00286897"/>
    <w:rsid w:val="00286937"/>
    <w:rsid w:val="0028769B"/>
    <w:rsid w:val="002905AA"/>
    <w:rsid w:val="0029120E"/>
    <w:rsid w:val="002914A3"/>
    <w:rsid w:val="002914C1"/>
    <w:rsid w:val="00291A51"/>
    <w:rsid w:val="00292457"/>
    <w:rsid w:val="002924A3"/>
    <w:rsid w:val="00292915"/>
    <w:rsid w:val="00293F13"/>
    <w:rsid w:val="00294A81"/>
    <w:rsid w:val="0029516C"/>
    <w:rsid w:val="002A1312"/>
    <w:rsid w:val="002A2360"/>
    <w:rsid w:val="002A377C"/>
    <w:rsid w:val="002A3F7C"/>
    <w:rsid w:val="002A44C6"/>
    <w:rsid w:val="002A6EDD"/>
    <w:rsid w:val="002A7086"/>
    <w:rsid w:val="002A7094"/>
    <w:rsid w:val="002A7438"/>
    <w:rsid w:val="002B00C0"/>
    <w:rsid w:val="002B01C7"/>
    <w:rsid w:val="002B0560"/>
    <w:rsid w:val="002B0E21"/>
    <w:rsid w:val="002B1C0F"/>
    <w:rsid w:val="002B21F0"/>
    <w:rsid w:val="002B2898"/>
    <w:rsid w:val="002B3083"/>
    <w:rsid w:val="002B38F3"/>
    <w:rsid w:val="002B40F5"/>
    <w:rsid w:val="002B4DC9"/>
    <w:rsid w:val="002B5FC0"/>
    <w:rsid w:val="002B6DDD"/>
    <w:rsid w:val="002B7737"/>
    <w:rsid w:val="002C1335"/>
    <w:rsid w:val="002C1747"/>
    <w:rsid w:val="002C1C89"/>
    <w:rsid w:val="002C1FCF"/>
    <w:rsid w:val="002C2A7B"/>
    <w:rsid w:val="002C3D09"/>
    <w:rsid w:val="002C4D2C"/>
    <w:rsid w:val="002C5125"/>
    <w:rsid w:val="002C5791"/>
    <w:rsid w:val="002C58B4"/>
    <w:rsid w:val="002C711B"/>
    <w:rsid w:val="002C78B7"/>
    <w:rsid w:val="002C7CF6"/>
    <w:rsid w:val="002D094C"/>
    <w:rsid w:val="002D0D0A"/>
    <w:rsid w:val="002D0F53"/>
    <w:rsid w:val="002D11EF"/>
    <w:rsid w:val="002D2877"/>
    <w:rsid w:val="002D38B2"/>
    <w:rsid w:val="002D4832"/>
    <w:rsid w:val="002D4C81"/>
    <w:rsid w:val="002D5E25"/>
    <w:rsid w:val="002D5EAA"/>
    <w:rsid w:val="002D6A6D"/>
    <w:rsid w:val="002D6B89"/>
    <w:rsid w:val="002D6F71"/>
    <w:rsid w:val="002D7BF3"/>
    <w:rsid w:val="002D7E4E"/>
    <w:rsid w:val="002E0999"/>
    <w:rsid w:val="002E0DCA"/>
    <w:rsid w:val="002E10BF"/>
    <w:rsid w:val="002E16FD"/>
    <w:rsid w:val="002E1879"/>
    <w:rsid w:val="002E19DA"/>
    <w:rsid w:val="002E1BD6"/>
    <w:rsid w:val="002E1BE7"/>
    <w:rsid w:val="002E1E15"/>
    <w:rsid w:val="002E20F4"/>
    <w:rsid w:val="002E2854"/>
    <w:rsid w:val="002E2A2C"/>
    <w:rsid w:val="002E4670"/>
    <w:rsid w:val="002E53C6"/>
    <w:rsid w:val="002E548A"/>
    <w:rsid w:val="002E6022"/>
    <w:rsid w:val="002E6484"/>
    <w:rsid w:val="002E6783"/>
    <w:rsid w:val="002E6B4F"/>
    <w:rsid w:val="002E6C1E"/>
    <w:rsid w:val="002E7264"/>
    <w:rsid w:val="002E7294"/>
    <w:rsid w:val="002F09FC"/>
    <w:rsid w:val="002F0BE7"/>
    <w:rsid w:val="002F0F39"/>
    <w:rsid w:val="002F0F69"/>
    <w:rsid w:val="002F2529"/>
    <w:rsid w:val="002F294F"/>
    <w:rsid w:val="002F31E5"/>
    <w:rsid w:val="002F400F"/>
    <w:rsid w:val="002F4586"/>
    <w:rsid w:val="002F4B47"/>
    <w:rsid w:val="002F6BF7"/>
    <w:rsid w:val="002F6C7B"/>
    <w:rsid w:val="003000AF"/>
    <w:rsid w:val="003002B2"/>
    <w:rsid w:val="00300CD8"/>
    <w:rsid w:val="00301418"/>
    <w:rsid w:val="00301B93"/>
    <w:rsid w:val="003022C1"/>
    <w:rsid w:val="0030384A"/>
    <w:rsid w:val="00303A84"/>
    <w:rsid w:val="00303E1C"/>
    <w:rsid w:val="003043F6"/>
    <w:rsid w:val="00304435"/>
    <w:rsid w:val="00304787"/>
    <w:rsid w:val="00304B7D"/>
    <w:rsid w:val="00304F73"/>
    <w:rsid w:val="00305AC7"/>
    <w:rsid w:val="00310330"/>
    <w:rsid w:val="00310826"/>
    <w:rsid w:val="00310A56"/>
    <w:rsid w:val="00311968"/>
    <w:rsid w:val="003125B6"/>
    <w:rsid w:val="0031288B"/>
    <w:rsid w:val="00313201"/>
    <w:rsid w:val="003133F0"/>
    <w:rsid w:val="00313429"/>
    <w:rsid w:val="003134BB"/>
    <w:rsid w:val="00313A51"/>
    <w:rsid w:val="00313A8F"/>
    <w:rsid w:val="00313BCB"/>
    <w:rsid w:val="00314532"/>
    <w:rsid w:val="0031526E"/>
    <w:rsid w:val="00315D52"/>
    <w:rsid w:val="00316343"/>
    <w:rsid w:val="003164E6"/>
    <w:rsid w:val="0031675C"/>
    <w:rsid w:val="00317045"/>
    <w:rsid w:val="00317900"/>
    <w:rsid w:val="00317DC9"/>
    <w:rsid w:val="00317F28"/>
    <w:rsid w:val="00320990"/>
    <w:rsid w:val="003209DB"/>
    <w:rsid w:val="00320C57"/>
    <w:rsid w:val="003211E6"/>
    <w:rsid w:val="00321AEB"/>
    <w:rsid w:val="00322939"/>
    <w:rsid w:val="00322E2F"/>
    <w:rsid w:val="003231EA"/>
    <w:rsid w:val="003236E0"/>
    <w:rsid w:val="003238A4"/>
    <w:rsid w:val="003239BE"/>
    <w:rsid w:val="00323BCF"/>
    <w:rsid w:val="00323E3F"/>
    <w:rsid w:val="00324482"/>
    <w:rsid w:val="00325A86"/>
    <w:rsid w:val="00325C6C"/>
    <w:rsid w:val="00325FEE"/>
    <w:rsid w:val="0032664C"/>
    <w:rsid w:val="003276B5"/>
    <w:rsid w:val="00327C80"/>
    <w:rsid w:val="00330113"/>
    <w:rsid w:val="003302BC"/>
    <w:rsid w:val="00330364"/>
    <w:rsid w:val="00331A3A"/>
    <w:rsid w:val="00331E10"/>
    <w:rsid w:val="00332EFF"/>
    <w:rsid w:val="00334419"/>
    <w:rsid w:val="00334814"/>
    <w:rsid w:val="0033538E"/>
    <w:rsid w:val="00335832"/>
    <w:rsid w:val="00336581"/>
    <w:rsid w:val="00336886"/>
    <w:rsid w:val="003374AC"/>
    <w:rsid w:val="00337941"/>
    <w:rsid w:val="00337CAA"/>
    <w:rsid w:val="00337F36"/>
    <w:rsid w:val="00337F6B"/>
    <w:rsid w:val="00340424"/>
    <w:rsid w:val="0034121C"/>
    <w:rsid w:val="003415EC"/>
    <w:rsid w:val="00341A0E"/>
    <w:rsid w:val="0034232F"/>
    <w:rsid w:val="003432AE"/>
    <w:rsid w:val="003438B3"/>
    <w:rsid w:val="00343D55"/>
    <w:rsid w:val="00343D5D"/>
    <w:rsid w:val="00344581"/>
    <w:rsid w:val="00344746"/>
    <w:rsid w:val="003447ED"/>
    <w:rsid w:val="00344B30"/>
    <w:rsid w:val="0034600F"/>
    <w:rsid w:val="0034667C"/>
    <w:rsid w:val="00346A68"/>
    <w:rsid w:val="00346D9A"/>
    <w:rsid w:val="00346F3B"/>
    <w:rsid w:val="00347890"/>
    <w:rsid w:val="00347AFE"/>
    <w:rsid w:val="0035029A"/>
    <w:rsid w:val="00351617"/>
    <w:rsid w:val="00352063"/>
    <w:rsid w:val="00353253"/>
    <w:rsid w:val="003536DE"/>
    <w:rsid w:val="00353BF6"/>
    <w:rsid w:val="00353EFB"/>
    <w:rsid w:val="00353F61"/>
    <w:rsid w:val="0035432E"/>
    <w:rsid w:val="0035478F"/>
    <w:rsid w:val="003547A3"/>
    <w:rsid w:val="0035558C"/>
    <w:rsid w:val="00356E3A"/>
    <w:rsid w:val="00356F5E"/>
    <w:rsid w:val="0035773F"/>
    <w:rsid w:val="0036106A"/>
    <w:rsid w:val="00363E26"/>
    <w:rsid w:val="003642DD"/>
    <w:rsid w:val="003646FF"/>
    <w:rsid w:val="00364966"/>
    <w:rsid w:val="00364FA5"/>
    <w:rsid w:val="00365185"/>
    <w:rsid w:val="00365650"/>
    <w:rsid w:val="0036624F"/>
    <w:rsid w:val="0036648A"/>
    <w:rsid w:val="003667A0"/>
    <w:rsid w:val="00366A64"/>
    <w:rsid w:val="003703B2"/>
    <w:rsid w:val="00371235"/>
    <w:rsid w:val="00372EAD"/>
    <w:rsid w:val="0037341A"/>
    <w:rsid w:val="003735F9"/>
    <w:rsid w:val="00373FF6"/>
    <w:rsid w:val="003746AE"/>
    <w:rsid w:val="00374A37"/>
    <w:rsid w:val="00376D1D"/>
    <w:rsid w:val="003778E6"/>
    <w:rsid w:val="00377E07"/>
    <w:rsid w:val="00380FB6"/>
    <w:rsid w:val="00381131"/>
    <w:rsid w:val="003823D9"/>
    <w:rsid w:val="00384D30"/>
    <w:rsid w:val="00384F09"/>
    <w:rsid w:val="00386369"/>
    <w:rsid w:val="00386A4F"/>
    <w:rsid w:val="00387013"/>
    <w:rsid w:val="00387FEF"/>
    <w:rsid w:val="00390E19"/>
    <w:rsid w:val="003912DE"/>
    <w:rsid w:val="003913AF"/>
    <w:rsid w:val="00393626"/>
    <w:rsid w:val="00393981"/>
    <w:rsid w:val="00393FC6"/>
    <w:rsid w:val="00394777"/>
    <w:rsid w:val="0039601D"/>
    <w:rsid w:val="00396FDA"/>
    <w:rsid w:val="00397D35"/>
    <w:rsid w:val="003A1BE2"/>
    <w:rsid w:val="003A3C8E"/>
    <w:rsid w:val="003A4FD3"/>
    <w:rsid w:val="003A5D96"/>
    <w:rsid w:val="003A649D"/>
    <w:rsid w:val="003A64D6"/>
    <w:rsid w:val="003A678D"/>
    <w:rsid w:val="003A6DA4"/>
    <w:rsid w:val="003B037E"/>
    <w:rsid w:val="003B06D9"/>
    <w:rsid w:val="003B0933"/>
    <w:rsid w:val="003B0BC4"/>
    <w:rsid w:val="003B0D69"/>
    <w:rsid w:val="003B1C69"/>
    <w:rsid w:val="003B2005"/>
    <w:rsid w:val="003B20AF"/>
    <w:rsid w:val="003B2150"/>
    <w:rsid w:val="003B5325"/>
    <w:rsid w:val="003B5828"/>
    <w:rsid w:val="003B5878"/>
    <w:rsid w:val="003B5E90"/>
    <w:rsid w:val="003B620C"/>
    <w:rsid w:val="003B68B5"/>
    <w:rsid w:val="003B70F5"/>
    <w:rsid w:val="003B7332"/>
    <w:rsid w:val="003B7590"/>
    <w:rsid w:val="003B7613"/>
    <w:rsid w:val="003B7790"/>
    <w:rsid w:val="003B7B11"/>
    <w:rsid w:val="003C016A"/>
    <w:rsid w:val="003C068F"/>
    <w:rsid w:val="003C083B"/>
    <w:rsid w:val="003C095F"/>
    <w:rsid w:val="003C1AB1"/>
    <w:rsid w:val="003C220E"/>
    <w:rsid w:val="003C2A2F"/>
    <w:rsid w:val="003C2EB5"/>
    <w:rsid w:val="003C2FD7"/>
    <w:rsid w:val="003C35DB"/>
    <w:rsid w:val="003C3CD6"/>
    <w:rsid w:val="003C44F6"/>
    <w:rsid w:val="003C4526"/>
    <w:rsid w:val="003C465A"/>
    <w:rsid w:val="003C4973"/>
    <w:rsid w:val="003C4F86"/>
    <w:rsid w:val="003C566C"/>
    <w:rsid w:val="003C5AFC"/>
    <w:rsid w:val="003D0B3D"/>
    <w:rsid w:val="003D0BE4"/>
    <w:rsid w:val="003D0CCF"/>
    <w:rsid w:val="003D102B"/>
    <w:rsid w:val="003D1750"/>
    <w:rsid w:val="003D184F"/>
    <w:rsid w:val="003D2712"/>
    <w:rsid w:val="003D29E1"/>
    <w:rsid w:val="003D3E27"/>
    <w:rsid w:val="003D42A8"/>
    <w:rsid w:val="003D44C7"/>
    <w:rsid w:val="003D483F"/>
    <w:rsid w:val="003D4AFD"/>
    <w:rsid w:val="003D4C04"/>
    <w:rsid w:val="003D4C51"/>
    <w:rsid w:val="003D5002"/>
    <w:rsid w:val="003D5EF7"/>
    <w:rsid w:val="003D6ED7"/>
    <w:rsid w:val="003D7AAB"/>
    <w:rsid w:val="003E0334"/>
    <w:rsid w:val="003E043F"/>
    <w:rsid w:val="003E06A1"/>
    <w:rsid w:val="003E0EFB"/>
    <w:rsid w:val="003E1E0B"/>
    <w:rsid w:val="003E336B"/>
    <w:rsid w:val="003E355B"/>
    <w:rsid w:val="003E3F60"/>
    <w:rsid w:val="003E487A"/>
    <w:rsid w:val="003E6801"/>
    <w:rsid w:val="003E6990"/>
    <w:rsid w:val="003E6C6E"/>
    <w:rsid w:val="003E72D3"/>
    <w:rsid w:val="003E794C"/>
    <w:rsid w:val="003F0DD7"/>
    <w:rsid w:val="003F1E8A"/>
    <w:rsid w:val="003F2021"/>
    <w:rsid w:val="003F248E"/>
    <w:rsid w:val="003F3020"/>
    <w:rsid w:val="003F3510"/>
    <w:rsid w:val="003F4978"/>
    <w:rsid w:val="003F514B"/>
    <w:rsid w:val="003F51B9"/>
    <w:rsid w:val="003F545C"/>
    <w:rsid w:val="003F685E"/>
    <w:rsid w:val="003F697B"/>
    <w:rsid w:val="003F6D43"/>
    <w:rsid w:val="003F705C"/>
    <w:rsid w:val="003F70B8"/>
    <w:rsid w:val="003F7437"/>
    <w:rsid w:val="00400294"/>
    <w:rsid w:val="0040129A"/>
    <w:rsid w:val="0040182C"/>
    <w:rsid w:val="00401A9D"/>
    <w:rsid w:val="004026F0"/>
    <w:rsid w:val="00402E86"/>
    <w:rsid w:val="004035A6"/>
    <w:rsid w:val="004036AF"/>
    <w:rsid w:val="00403C22"/>
    <w:rsid w:val="00403D5C"/>
    <w:rsid w:val="004041D1"/>
    <w:rsid w:val="004056D3"/>
    <w:rsid w:val="0040584E"/>
    <w:rsid w:val="00405B29"/>
    <w:rsid w:val="00406A9A"/>
    <w:rsid w:val="00406BC7"/>
    <w:rsid w:val="00406BD2"/>
    <w:rsid w:val="00406F29"/>
    <w:rsid w:val="00406F5E"/>
    <w:rsid w:val="00407899"/>
    <w:rsid w:val="00407B90"/>
    <w:rsid w:val="004103D1"/>
    <w:rsid w:val="0041052D"/>
    <w:rsid w:val="00410731"/>
    <w:rsid w:val="00411052"/>
    <w:rsid w:val="00411262"/>
    <w:rsid w:val="00411374"/>
    <w:rsid w:val="004117B8"/>
    <w:rsid w:val="00411916"/>
    <w:rsid w:val="00411ED1"/>
    <w:rsid w:val="00412970"/>
    <w:rsid w:val="00412F62"/>
    <w:rsid w:val="00413121"/>
    <w:rsid w:val="004137E9"/>
    <w:rsid w:val="0041391B"/>
    <w:rsid w:val="00413A5A"/>
    <w:rsid w:val="00415AE1"/>
    <w:rsid w:val="00415E9A"/>
    <w:rsid w:val="00416FD0"/>
    <w:rsid w:val="00417139"/>
    <w:rsid w:val="004172AF"/>
    <w:rsid w:val="00417352"/>
    <w:rsid w:val="00417411"/>
    <w:rsid w:val="0041793A"/>
    <w:rsid w:val="00417C0D"/>
    <w:rsid w:val="00420384"/>
    <w:rsid w:val="00420D43"/>
    <w:rsid w:val="0042122E"/>
    <w:rsid w:val="00421838"/>
    <w:rsid w:val="00421BB2"/>
    <w:rsid w:val="00421EA3"/>
    <w:rsid w:val="004220A9"/>
    <w:rsid w:val="00422FB6"/>
    <w:rsid w:val="0042364A"/>
    <w:rsid w:val="00424DDF"/>
    <w:rsid w:val="00426C0A"/>
    <w:rsid w:val="00427E5F"/>
    <w:rsid w:val="004306E5"/>
    <w:rsid w:val="00430C2F"/>
    <w:rsid w:val="00431267"/>
    <w:rsid w:val="004314B2"/>
    <w:rsid w:val="00431CEA"/>
    <w:rsid w:val="0043269B"/>
    <w:rsid w:val="00432B77"/>
    <w:rsid w:val="004344A6"/>
    <w:rsid w:val="00434FC9"/>
    <w:rsid w:val="00435B1D"/>
    <w:rsid w:val="00436168"/>
    <w:rsid w:val="00436EEC"/>
    <w:rsid w:val="004406EB"/>
    <w:rsid w:val="00440E49"/>
    <w:rsid w:val="00441367"/>
    <w:rsid w:val="004413CF"/>
    <w:rsid w:val="00441505"/>
    <w:rsid w:val="00442281"/>
    <w:rsid w:val="0044274E"/>
    <w:rsid w:val="00442A49"/>
    <w:rsid w:val="00442A6D"/>
    <w:rsid w:val="00442EFE"/>
    <w:rsid w:val="00443555"/>
    <w:rsid w:val="00443791"/>
    <w:rsid w:val="00443BE7"/>
    <w:rsid w:val="004440C9"/>
    <w:rsid w:val="00445445"/>
    <w:rsid w:val="00445B1E"/>
    <w:rsid w:val="00445FFD"/>
    <w:rsid w:val="00446A1C"/>
    <w:rsid w:val="00446A91"/>
    <w:rsid w:val="00447643"/>
    <w:rsid w:val="004476E2"/>
    <w:rsid w:val="0045064C"/>
    <w:rsid w:val="004506CC"/>
    <w:rsid w:val="00450B11"/>
    <w:rsid w:val="00450FD5"/>
    <w:rsid w:val="004518C0"/>
    <w:rsid w:val="00451F4E"/>
    <w:rsid w:val="0045259F"/>
    <w:rsid w:val="00453239"/>
    <w:rsid w:val="004536A1"/>
    <w:rsid w:val="00454024"/>
    <w:rsid w:val="0045442E"/>
    <w:rsid w:val="00455136"/>
    <w:rsid w:val="00455B0F"/>
    <w:rsid w:val="00455C54"/>
    <w:rsid w:val="0045652B"/>
    <w:rsid w:val="00457B79"/>
    <w:rsid w:val="0046024D"/>
    <w:rsid w:val="004608A2"/>
    <w:rsid w:val="00460BDD"/>
    <w:rsid w:val="004613C2"/>
    <w:rsid w:val="00461607"/>
    <w:rsid w:val="00461941"/>
    <w:rsid w:val="004626BF"/>
    <w:rsid w:val="00462FA8"/>
    <w:rsid w:val="00462FCE"/>
    <w:rsid w:val="0046475C"/>
    <w:rsid w:val="00464C72"/>
    <w:rsid w:val="00465760"/>
    <w:rsid w:val="00465977"/>
    <w:rsid w:val="00465F4B"/>
    <w:rsid w:val="004663F4"/>
    <w:rsid w:val="00466F5C"/>
    <w:rsid w:val="00466F95"/>
    <w:rsid w:val="00466F9B"/>
    <w:rsid w:val="004671FC"/>
    <w:rsid w:val="00467BBF"/>
    <w:rsid w:val="0047055E"/>
    <w:rsid w:val="00470BE8"/>
    <w:rsid w:val="00470C92"/>
    <w:rsid w:val="00471487"/>
    <w:rsid w:val="00472662"/>
    <w:rsid w:val="00473C0B"/>
    <w:rsid w:val="004744E1"/>
    <w:rsid w:val="004747B4"/>
    <w:rsid w:val="00475ACE"/>
    <w:rsid w:val="004761B8"/>
    <w:rsid w:val="004774E2"/>
    <w:rsid w:val="00477FB5"/>
    <w:rsid w:val="00480457"/>
    <w:rsid w:val="00480854"/>
    <w:rsid w:val="00480FB5"/>
    <w:rsid w:val="0048160B"/>
    <w:rsid w:val="00481E0F"/>
    <w:rsid w:val="00482118"/>
    <w:rsid w:val="004829C5"/>
    <w:rsid w:val="00482CF2"/>
    <w:rsid w:val="00482EF7"/>
    <w:rsid w:val="004843F6"/>
    <w:rsid w:val="00485396"/>
    <w:rsid w:val="00485DCC"/>
    <w:rsid w:val="00485E0B"/>
    <w:rsid w:val="00486B44"/>
    <w:rsid w:val="004901AB"/>
    <w:rsid w:val="004908AD"/>
    <w:rsid w:val="004915C7"/>
    <w:rsid w:val="00491B28"/>
    <w:rsid w:val="00491B66"/>
    <w:rsid w:val="00491E3E"/>
    <w:rsid w:val="00492F1F"/>
    <w:rsid w:val="00493396"/>
    <w:rsid w:val="0049549F"/>
    <w:rsid w:val="00495AD4"/>
    <w:rsid w:val="00496698"/>
    <w:rsid w:val="004A051A"/>
    <w:rsid w:val="004A0909"/>
    <w:rsid w:val="004A1EE3"/>
    <w:rsid w:val="004A3489"/>
    <w:rsid w:val="004A3535"/>
    <w:rsid w:val="004A50ED"/>
    <w:rsid w:val="004A5A97"/>
    <w:rsid w:val="004A64C6"/>
    <w:rsid w:val="004A749F"/>
    <w:rsid w:val="004B0E5B"/>
    <w:rsid w:val="004B16BD"/>
    <w:rsid w:val="004B176F"/>
    <w:rsid w:val="004B1B88"/>
    <w:rsid w:val="004B1E95"/>
    <w:rsid w:val="004B23F3"/>
    <w:rsid w:val="004B48B8"/>
    <w:rsid w:val="004B4C5F"/>
    <w:rsid w:val="004B5123"/>
    <w:rsid w:val="004B52A4"/>
    <w:rsid w:val="004B61FE"/>
    <w:rsid w:val="004B70BE"/>
    <w:rsid w:val="004B7509"/>
    <w:rsid w:val="004B78D9"/>
    <w:rsid w:val="004C077C"/>
    <w:rsid w:val="004C0FAF"/>
    <w:rsid w:val="004C1DE4"/>
    <w:rsid w:val="004C3C4D"/>
    <w:rsid w:val="004C3F01"/>
    <w:rsid w:val="004C4A29"/>
    <w:rsid w:val="004C4EB5"/>
    <w:rsid w:val="004C55F2"/>
    <w:rsid w:val="004C588F"/>
    <w:rsid w:val="004C65C8"/>
    <w:rsid w:val="004C692F"/>
    <w:rsid w:val="004D034A"/>
    <w:rsid w:val="004D0AA2"/>
    <w:rsid w:val="004D11D5"/>
    <w:rsid w:val="004D1487"/>
    <w:rsid w:val="004D190E"/>
    <w:rsid w:val="004D210D"/>
    <w:rsid w:val="004D2154"/>
    <w:rsid w:val="004D26FE"/>
    <w:rsid w:val="004D283A"/>
    <w:rsid w:val="004D2899"/>
    <w:rsid w:val="004D3701"/>
    <w:rsid w:val="004D38F5"/>
    <w:rsid w:val="004D40FC"/>
    <w:rsid w:val="004D4402"/>
    <w:rsid w:val="004D4E80"/>
    <w:rsid w:val="004D5A71"/>
    <w:rsid w:val="004D5ED4"/>
    <w:rsid w:val="004D7EC5"/>
    <w:rsid w:val="004E003B"/>
    <w:rsid w:val="004E023D"/>
    <w:rsid w:val="004E10CD"/>
    <w:rsid w:val="004E1744"/>
    <w:rsid w:val="004E23D4"/>
    <w:rsid w:val="004E2530"/>
    <w:rsid w:val="004E2D13"/>
    <w:rsid w:val="004E2EB1"/>
    <w:rsid w:val="004E4544"/>
    <w:rsid w:val="004E4815"/>
    <w:rsid w:val="004E5201"/>
    <w:rsid w:val="004E5732"/>
    <w:rsid w:val="004E57C2"/>
    <w:rsid w:val="004E6D8D"/>
    <w:rsid w:val="004E7DFE"/>
    <w:rsid w:val="004F03F4"/>
    <w:rsid w:val="004F115C"/>
    <w:rsid w:val="004F2E84"/>
    <w:rsid w:val="004F3A52"/>
    <w:rsid w:val="004F4205"/>
    <w:rsid w:val="004F48C6"/>
    <w:rsid w:val="004F4FB0"/>
    <w:rsid w:val="004F54DF"/>
    <w:rsid w:val="004F6108"/>
    <w:rsid w:val="004F6D82"/>
    <w:rsid w:val="004F6E3F"/>
    <w:rsid w:val="004F74F5"/>
    <w:rsid w:val="00500485"/>
    <w:rsid w:val="005004B6"/>
    <w:rsid w:val="00500519"/>
    <w:rsid w:val="005005A1"/>
    <w:rsid w:val="005005FA"/>
    <w:rsid w:val="00500979"/>
    <w:rsid w:val="00500D1B"/>
    <w:rsid w:val="005011E2"/>
    <w:rsid w:val="0050197E"/>
    <w:rsid w:val="00501FE2"/>
    <w:rsid w:val="00502187"/>
    <w:rsid w:val="005021F6"/>
    <w:rsid w:val="005029B6"/>
    <w:rsid w:val="00503EEB"/>
    <w:rsid w:val="00503FCC"/>
    <w:rsid w:val="00504FB8"/>
    <w:rsid w:val="00505106"/>
    <w:rsid w:val="0051093B"/>
    <w:rsid w:val="00510A8A"/>
    <w:rsid w:val="00510AB2"/>
    <w:rsid w:val="00510D5F"/>
    <w:rsid w:val="005110B8"/>
    <w:rsid w:val="005113B2"/>
    <w:rsid w:val="00511D01"/>
    <w:rsid w:val="005124EE"/>
    <w:rsid w:val="00513118"/>
    <w:rsid w:val="005137E3"/>
    <w:rsid w:val="005139D5"/>
    <w:rsid w:val="00513B3F"/>
    <w:rsid w:val="0051485B"/>
    <w:rsid w:val="0051511B"/>
    <w:rsid w:val="00515169"/>
    <w:rsid w:val="0051597F"/>
    <w:rsid w:val="0051687E"/>
    <w:rsid w:val="00517172"/>
    <w:rsid w:val="005171CA"/>
    <w:rsid w:val="00517CE3"/>
    <w:rsid w:val="00520256"/>
    <w:rsid w:val="00520378"/>
    <w:rsid w:val="0052038F"/>
    <w:rsid w:val="00520FC4"/>
    <w:rsid w:val="00521185"/>
    <w:rsid w:val="005216EA"/>
    <w:rsid w:val="0052269B"/>
    <w:rsid w:val="005231E5"/>
    <w:rsid w:val="00523503"/>
    <w:rsid w:val="005237BA"/>
    <w:rsid w:val="00525604"/>
    <w:rsid w:val="0052615F"/>
    <w:rsid w:val="005268C5"/>
    <w:rsid w:val="00526D1F"/>
    <w:rsid w:val="005277C9"/>
    <w:rsid w:val="0053063E"/>
    <w:rsid w:val="00530C3D"/>
    <w:rsid w:val="0053235C"/>
    <w:rsid w:val="00532392"/>
    <w:rsid w:val="005327D4"/>
    <w:rsid w:val="00532CC1"/>
    <w:rsid w:val="00532D38"/>
    <w:rsid w:val="00532EB7"/>
    <w:rsid w:val="0053340E"/>
    <w:rsid w:val="00535946"/>
    <w:rsid w:val="00536646"/>
    <w:rsid w:val="00536B6E"/>
    <w:rsid w:val="0053704A"/>
    <w:rsid w:val="0053769C"/>
    <w:rsid w:val="0054089B"/>
    <w:rsid w:val="00540C90"/>
    <w:rsid w:val="005412F0"/>
    <w:rsid w:val="00541309"/>
    <w:rsid w:val="005427F7"/>
    <w:rsid w:val="00542F57"/>
    <w:rsid w:val="00543946"/>
    <w:rsid w:val="00543B28"/>
    <w:rsid w:val="00543F13"/>
    <w:rsid w:val="00544047"/>
    <w:rsid w:val="00544066"/>
    <w:rsid w:val="00544BE5"/>
    <w:rsid w:val="00544E73"/>
    <w:rsid w:val="00545616"/>
    <w:rsid w:val="005458D7"/>
    <w:rsid w:val="00545E47"/>
    <w:rsid w:val="00545E65"/>
    <w:rsid w:val="0054601A"/>
    <w:rsid w:val="0054617E"/>
    <w:rsid w:val="00550246"/>
    <w:rsid w:val="00550433"/>
    <w:rsid w:val="00550A10"/>
    <w:rsid w:val="00550A3C"/>
    <w:rsid w:val="00550C97"/>
    <w:rsid w:val="00550F6E"/>
    <w:rsid w:val="00551975"/>
    <w:rsid w:val="00551CB6"/>
    <w:rsid w:val="00551FB2"/>
    <w:rsid w:val="00552CE9"/>
    <w:rsid w:val="00552FB3"/>
    <w:rsid w:val="005533F4"/>
    <w:rsid w:val="005536AA"/>
    <w:rsid w:val="00553BB2"/>
    <w:rsid w:val="005540AC"/>
    <w:rsid w:val="00554C6C"/>
    <w:rsid w:val="00554F43"/>
    <w:rsid w:val="005570DE"/>
    <w:rsid w:val="0055797F"/>
    <w:rsid w:val="00557DEA"/>
    <w:rsid w:val="005608F4"/>
    <w:rsid w:val="00560BDA"/>
    <w:rsid w:val="00560E19"/>
    <w:rsid w:val="005629E2"/>
    <w:rsid w:val="00562E0C"/>
    <w:rsid w:val="005631E6"/>
    <w:rsid w:val="00563467"/>
    <w:rsid w:val="005638DD"/>
    <w:rsid w:val="00563FC4"/>
    <w:rsid w:val="005641F5"/>
    <w:rsid w:val="00564A61"/>
    <w:rsid w:val="00566360"/>
    <w:rsid w:val="00566534"/>
    <w:rsid w:val="00566D37"/>
    <w:rsid w:val="00566E0C"/>
    <w:rsid w:val="005672E6"/>
    <w:rsid w:val="00567FEB"/>
    <w:rsid w:val="00570302"/>
    <w:rsid w:val="00570568"/>
    <w:rsid w:val="00570816"/>
    <w:rsid w:val="00571358"/>
    <w:rsid w:val="00572C47"/>
    <w:rsid w:val="00572CA7"/>
    <w:rsid w:val="005735BE"/>
    <w:rsid w:val="00573733"/>
    <w:rsid w:val="005739B0"/>
    <w:rsid w:val="0057414C"/>
    <w:rsid w:val="0057422D"/>
    <w:rsid w:val="005742F9"/>
    <w:rsid w:val="005750C3"/>
    <w:rsid w:val="00576F3E"/>
    <w:rsid w:val="0057757E"/>
    <w:rsid w:val="005776B7"/>
    <w:rsid w:val="00577869"/>
    <w:rsid w:val="00577F1F"/>
    <w:rsid w:val="00580199"/>
    <w:rsid w:val="005806F7"/>
    <w:rsid w:val="00580FC0"/>
    <w:rsid w:val="0058151F"/>
    <w:rsid w:val="00581FB9"/>
    <w:rsid w:val="00582E9C"/>
    <w:rsid w:val="005848AF"/>
    <w:rsid w:val="00585358"/>
    <w:rsid w:val="005857EA"/>
    <w:rsid w:val="00585E4E"/>
    <w:rsid w:val="005860A7"/>
    <w:rsid w:val="00586390"/>
    <w:rsid w:val="0058680E"/>
    <w:rsid w:val="00587183"/>
    <w:rsid w:val="005875BD"/>
    <w:rsid w:val="00587C61"/>
    <w:rsid w:val="00587F1B"/>
    <w:rsid w:val="005904AC"/>
    <w:rsid w:val="00590745"/>
    <w:rsid w:val="005907BC"/>
    <w:rsid w:val="005910A5"/>
    <w:rsid w:val="00591196"/>
    <w:rsid w:val="00591D20"/>
    <w:rsid w:val="00591DEE"/>
    <w:rsid w:val="005938A1"/>
    <w:rsid w:val="00595224"/>
    <w:rsid w:val="0059596C"/>
    <w:rsid w:val="00595C0F"/>
    <w:rsid w:val="00596251"/>
    <w:rsid w:val="005962D8"/>
    <w:rsid w:val="00596389"/>
    <w:rsid w:val="0059670E"/>
    <w:rsid w:val="00596F32"/>
    <w:rsid w:val="005A10BC"/>
    <w:rsid w:val="005A19D1"/>
    <w:rsid w:val="005A3166"/>
    <w:rsid w:val="005A3370"/>
    <w:rsid w:val="005A5135"/>
    <w:rsid w:val="005A5414"/>
    <w:rsid w:val="005A5FD8"/>
    <w:rsid w:val="005A7357"/>
    <w:rsid w:val="005A771E"/>
    <w:rsid w:val="005B08DF"/>
    <w:rsid w:val="005B1232"/>
    <w:rsid w:val="005B1C05"/>
    <w:rsid w:val="005B1ED2"/>
    <w:rsid w:val="005B21AE"/>
    <w:rsid w:val="005B37B9"/>
    <w:rsid w:val="005B3950"/>
    <w:rsid w:val="005B3959"/>
    <w:rsid w:val="005B467E"/>
    <w:rsid w:val="005B4DFF"/>
    <w:rsid w:val="005B57FF"/>
    <w:rsid w:val="005B6028"/>
    <w:rsid w:val="005B652B"/>
    <w:rsid w:val="005B6F3A"/>
    <w:rsid w:val="005B6FB9"/>
    <w:rsid w:val="005B7565"/>
    <w:rsid w:val="005B7E98"/>
    <w:rsid w:val="005C0ABF"/>
    <w:rsid w:val="005C1738"/>
    <w:rsid w:val="005C1747"/>
    <w:rsid w:val="005C21EF"/>
    <w:rsid w:val="005C303E"/>
    <w:rsid w:val="005C3413"/>
    <w:rsid w:val="005C3BC1"/>
    <w:rsid w:val="005C4D0C"/>
    <w:rsid w:val="005C522B"/>
    <w:rsid w:val="005C62EA"/>
    <w:rsid w:val="005C6AA9"/>
    <w:rsid w:val="005C75E9"/>
    <w:rsid w:val="005C77EE"/>
    <w:rsid w:val="005C7F95"/>
    <w:rsid w:val="005D02E8"/>
    <w:rsid w:val="005D0961"/>
    <w:rsid w:val="005D1D2F"/>
    <w:rsid w:val="005D2337"/>
    <w:rsid w:val="005D2F6D"/>
    <w:rsid w:val="005D32B0"/>
    <w:rsid w:val="005D373D"/>
    <w:rsid w:val="005D4427"/>
    <w:rsid w:val="005D644E"/>
    <w:rsid w:val="005D68A2"/>
    <w:rsid w:val="005D6B0F"/>
    <w:rsid w:val="005D6E67"/>
    <w:rsid w:val="005D6FD5"/>
    <w:rsid w:val="005D776C"/>
    <w:rsid w:val="005D7F08"/>
    <w:rsid w:val="005D7F37"/>
    <w:rsid w:val="005E00A0"/>
    <w:rsid w:val="005E00A9"/>
    <w:rsid w:val="005E046C"/>
    <w:rsid w:val="005E0ACC"/>
    <w:rsid w:val="005E0FE6"/>
    <w:rsid w:val="005E1E9A"/>
    <w:rsid w:val="005E20BA"/>
    <w:rsid w:val="005E265C"/>
    <w:rsid w:val="005E2F4F"/>
    <w:rsid w:val="005E3705"/>
    <w:rsid w:val="005E37B4"/>
    <w:rsid w:val="005E45F8"/>
    <w:rsid w:val="005E50A0"/>
    <w:rsid w:val="005E5B98"/>
    <w:rsid w:val="005E6274"/>
    <w:rsid w:val="005E7795"/>
    <w:rsid w:val="005E7ADD"/>
    <w:rsid w:val="005E7BCB"/>
    <w:rsid w:val="005F0847"/>
    <w:rsid w:val="005F0A4A"/>
    <w:rsid w:val="005F0ECC"/>
    <w:rsid w:val="005F1BFD"/>
    <w:rsid w:val="005F202C"/>
    <w:rsid w:val="005F227C"/>
    <w:rsid w:val="005F31B7"/>
    <w:rsid w:val="005F40AF"/>
    <w:rsid w:val="005F41BC"/>
    <w:rsid w:val="005F4FA2"/>
    <w:rsid w:val="005F6078"/>
    <w:rsid w:val="005F679E"/>
    <w:rsid w:val="005F6891"/>
    <w:rsid w:val="00600144"/>
    <w:rsid w:val="00605BA7"/>
    <w:rsid w:val="00606C52"/>
    <w:rsid w:val="00607812"/>
    <w:rsid w:val="00607B11"/>
    <w:rsid w:val="00607C32"/>
    <w:rsid w:val="006105C3"/>
    <w:rsid w:val="0061066B"/>
    <w:rsid w:val="00610A65"/>
    <w:rsid w:val="0061214F"/>
    <w:rsid w:val="00612F77"/>
    <w:rsid w:val="006142A7"/>
    <w:rsid w:val="00616C52"/>
    <w:rsid w:val="00617092"/>
    <w:rsid w:val="00617A4A"/>
    <w:rsid w:val="00617FC2"/>
    <w:rsid w:val="00620688"/>
    <w:rsid w:val="00620736"/>
    <w:rsid w:val="00620B90"/>
    <w:rsid w:val="00620F0E"/>
    <w:rsid w:val="006224B2"/>
    <w:rsid w:val="00622D0A"/>
    <w:rsid w:val="00623960"/>
    <w:rsid w:val="00624168"/>
    <w:rsid w:val="006242CC"/>
    <w:rsid w:val="0062432E"/>
    <w:rsid w:val="00624443"/>
    <w:rsid w:val="00624982"/>
    <w:rsid w:val="00625169"/>
    <w:rsid w:val="006252D3"/>
    <w:rsid w:val="006257D2"/>
    <w:rsid w:val="00625C7B"/>
    <w:rsid w:val="00625E5B"/>
    <w:rsid w:val="00625EF1"/>
    <w:rsid w:val="0062676D"/>
    <w:rsid w:val="00626807"/>
    <w:rsid w:val="00627A4D"/>
    <w:rsid w:val="00630360"/>
    <w:rsid w:val="00630404"/>
    <w:rsid w:val="00630F83"/>
    <w:rsid w:val="00631522"/>
    <w:rsid w:val="006315C2"/>
    <w:rsid w:val="00631EB5"/>
    <w:rsid w:val="006328B6"/>
    <w:rsid w:val="0063353A"/>
    <w:rsid w:val="00634636"/>
    <w:rsid w:val="00634B92"/>
    <w:rsid w:val="00634D12"/>
    <w:rsid w:val="0063500A"/>
    <w:rsid w:val="006351BD"/>
    <w:rsid w:val="00636296"/>
    <w:rsid w:val="006362B5"/>
    <w:rsid w:val="006363CF"/>
    <w:rsid w:val="00641536"/>
    <w:rsid w:val="006419C3"/>
    <w:rsid w:val="00641AA6"/>
    <w:rsid w:val="006424B3"/>
    <w:rsid w:val="0064286E"/>
    <w:rsid w:val="00642E9D"/>
    <w:rsid w:val="006434E6"/>
    <w:rsid w:val="00643BB2"/>
    <w:rsid w:val="00643C9C"/>
    <w:rsid w:val="00644064"/>
    <w:rsid w:val="006441A2"/>
    <w:rsid w:val="00645015"/>
    <w:rsid w:val="00645519"/>
    <w:rsid w:val="006461DB"/>
    <w:rsid w:val="00646CA9"/>
    <w:rsid w:val="00650DB9"/>
    <w:rsid w:val="00651C12"/>
    <w:rsid w:val="0065272D"/>
    <w:rsid w:val="00652AE1"/>
    <w:rsid w:val="006531A1"/>
    <w:rsid w:val="006532D0"/>
    <w:rsid w:val="00654751"/>
    <w:rsid w:val="00654BBE"/>
    <w:rsid w:val="0065584F"/>
    <w:rsid w:val="00656ACD"/>
    <w:rsid w:val="00656C92"/>
    <w:rsid w:val="00657205"/>
    <w:rsid w:val="0065765A"/>
    <w:rsid w:val="00657C39"/>
    <w:rsid w:val="0066035A"/>
    <w:rsid w:val="00660721"/>
    <w:rsid w:val="00660F26"/>
    <w:rsid w:val="006610E4"/>
    <w:rsid w:val="00661684"/>
    <w:rsid w:val="00661BB5"/>
    <w:rsid w:val="00661D4E"/>
    <w:rsid w:val="00662850"/>
    <w:rsid w:val="00663116"/>
    <w:rsid w:val="00664BF9"/>
    <w:rsid w:val="00664CC1"/>
    <w:rsid w:val="006650DF"/>
    <w:rsid w:val="00665299"/>
    <w:rsid w:val="00666866"/>
    <w:rsid w:val="00667428"/>
    <w:rsid w:val="00667D3E"/>
    <w:rsid w:val="00670901"/>
    <w:rsid w:val="00670B11"/>
    <w:rsid w:val="00670EF2"/>
    <w:rsid w:val="006712AE"/>
    <w:rsid w:val="00671E83"/>
    <w:rsid w:val="00671F37"/>
    <w:rsid w:val="00671FD6"/>
    <w:rsid w:val="00672165"/>
    <w:rsid w:val="00672DA3"/>
    <w:rsid w:val="00672EF1"/>
    <w:rsid w:val="00672FD5"/>
    <w:rsid w:val="006734CD"/>
    <w:rsid w:val="00673A5C"/>
    <w:rsid w:val="0067431B"/>
    <w:rsid w:val="00674FC2"/>
    <w:rsid w:val="0067509D"/>
    <w:rsid w:val="00675D6B"/>
    <w:rsid w:val="00675EA8"/>
    <w:rsid w:val="006764C9"/>
    <w:rsid w:val="00676933"/>
    <w:rsid w:val="00676AF6"/>
    <w:rsid w:val="00676D4D"/>
    <w:rsid w:val="00677238"/>
    <w:rsid w:val="00677FB1"/>
    <w:rsid w:val="0068013F"/>
    <w:rsid w:val="00680607"/>
    <w:rsid w:val="0068062A"/>
    <w:rsid w:val="0068089C"/>
    <w:rsid w:val="00681CD2"/>
    <w:rsid w:val="006825F1"/>
    <w:rsid w:val="006831B7"/>
    <w:rsid w:val="00683981"/>
    <w:rsid w:val="00683AD7"/>
    <w:rsid w:val="00683F8D"/>
    <w:rsid w:val="00684A82"/>
    <w:rsid w:val="00684D4D"/>
    <w:rsid w:val="00685E94"/>
    <w:rsid w:val="00687327"/>
    <w:rsid w:val="00687C3E"/>
    <w:rsid w:val="00687EB9"/>
    <w:rsid w:val="00690423"/>
    <w:rsid w:val="00690E73"/>
    <w:rsid w:val="00690E9C"/>
    <w:rsid w:val="006917EB"/>
    <w:rsid w:val="00691D71"/>
    <w:rsid w:val="00691EBD"/>
    <w:rsid w:val="00692078"/>
    <w:rsid w:val="006922AB"/>
    <w:rsid w:val="00692B09"/>
    <w:rsid w:val="006939D6"/>
    <w:rsid w:val="00694278"/>
    <w:rsid w:val="006944E4"/>
    <w:rsid w:val="00694CD0"/>
    <w:rsid w:val="006954BA"/>
    <w:rsid w:val="006954CC"/>
    <w:rsid w:val="006967FE"/>
    <w:rsid w:val="00697417"/>
    <w:rsid w:val="006979B8"/>
    <w:rsid w:val="00697EAA"/>
    <w:rsid w:val="006A0506"/>
    <w:rsid w:val="006A1D0D"/>
    <w:rsid w:val="006A1E4F"/>
    <w:rsid w:val="006A1FB7"/>
    <w:rsid w:val="006A3497"/>
    <w:rsid w:val="006A36DA"/>
    <w:rsid w:val="006A3F53"/>
    <w:rsid w:val="006A4291"/>
    <w:rsid w:val="006A4350"/>
    <w:rsid w:val="006A437D"/>
    <w:rsid w:val="006A44F2"/>
    <w:rsid w:val="006A4B6D"/>
    <w:rsid w:val="006A4C5A"/>
    <w:rsid w:val="006A4F20"/>
    <w:rsid w:val="006A51FD"/>
    <w:rsid w:val="006A631E"/>
    <w:rsid w:val="006A6676"/>
    <w:rsid w:val="006A73A8"/>
    <w:rsid w:val="006A7998"/>
    <w:rsid w:val="006B083F"/>
    <w:rsid w:val="006B0C5A"/>
    <w:rsid w:val="006B1392"/>
    <w:rsid w:val="006B1650"/>
    <w:rsid w:val="006B19C9"/>
    <w:rsid w:val="006B1B6F"/>
    <w:rsid w:val="006B2509"/>
    <w:rsid w:val="006B2ECC"/>
    <w:rsid w:val="006B3ED6"/>
    <w:rsid w:val="006B56E5"/>
    <w:rsid w:val="006B6988"/>
    <w:rsid w:val="006B6AAF"/>
    <w:rsid w:val="006B6F63"/>
    <w:rsid w:val="006B733C"/>
    <w:rsid w:val="006B7A26"/>
    <w:rsid w:val="006B7F98"/>
    <w:rsid w:val="006C0635"/>
    <w:rsid w:val="006C06C1"/>
    <w:rsid w:val="006C0792"/>
    <w:rsid w:val="006C16C7"/>
    <w:rsid w:val="006C360C"/>
    <w:rsid w:val="006C3BEA"/>
    <w:rsid w:val="006C41E5"/>
    <w:rsid w:val="006C4269"/>
    <w:rsid w:val="006C4955"/>
    <w:rsid w:val="006C4C62"/>
    <w:rsid w:val="006C6376"/>
    <w:rsid w:val="006C6809"/>
    <w:rsid w:val="006C684B"/>
    <w:rsid w:val="006C733E"/>
    <w:rsid w:val="006C7B50"/>
    <w:rsid w:val="006C7ECC"/>
    <w:rsid w:val="006D0309"/>
    <w:rsid w:val="006D077C"/>
    <w:rsid w:val="006D077F"/>
    <w:rsid w:val="006D12CE"/>
    <w:rsid w:val="006D151A"/>
    <w:rsid w:val="006D1A0A"/>
    <w:rsid w:val="006D217E"/>
    <w:rsid w:val="006D2B86"/>
    <w:rsid w:val="006D3420"/>
    <w:rsid w:val="006D47C1"/>
    <w:rsid w:val="006D4B6B"/>
    <w:rsid w:val="006D4C1B"/>
    <w:rsid w:val="006D56E4"/>
    <w:rsid w:val="006D5B8F"/>
    <w:rsid w:val="006D5DC6"/>
    <w:rsid w:val="006D692A"/>
    <w:rsid w:val="006D6AE2"/>
    <w:rsid w:val="006D707D"/>
    <w:rsid w:val="006E007D"/>
    <w:rsid w:val="006E06E1"/>
    <w:rsid w:val="006E1575"/>
    <w:rsid w:val="006E1673"/>
    <w:rsid w:val="006E1CDB"/>
    <w:rsid w:val="006E2536"/>
    <w:rsid w:val="006E25E7"/>
    <w:rsid w:val="006E30E2"/>
    <w:rsid w:val="006E327A"/>
    <w:rsid w:val="006E44D5"/>
    <w:rsid w:val="006E4677"/>
    <w:rsid w:val="006E4879"/>
    <w:rsid w:val="006E5BF8"/>
    <w:rsid w:val="006E6268"/>
    <w:rsid w:val="006E6275"/>
    <w:rsid w:val="006E7284"/>
    <w:rsid w:val="006E7385"/>
    <w:rsid w:val="006E7453"/>
    <w:rsid w:val="006E7BCC"/>
    <w:rsid w:val="006F0956"/>
    <w:rsid w:val="006F0F25"/>
    <w:rsid w:val="006F0F70"/>
    <w:rsid w:val="006F14B4"/>
    <w:rsid w:val="006F293C"/>
    <w:rsid w:val="006F2FAA"/>
    <w:rsid w:val="006F3612"/>
    <w:rsid w:val="006F4B27"/>
    <w:rsid w:val="006F5423"/>
    <w:rsid w:val="006F56FA"/>
    <w:rsid w:val="006F5FA4"/>
    <w:rsid w:val="006F6984"/>
    <w:rsid w:val="006F6D8B"/>
    <w:rsid w:val="006F7F8F"/>
    <w:rsid w:val="0070002C"/>
    <w:rsid w:val="00700409"/>
    <w:rsid w:val="00700A27"/>
    <w:rsid w:val="00700D55"/>
    <w:rsid w:val="0070267E"/>
    <w:rsid w:val="007026DB"/>
    <w:rsid w:val="00702B11"/>
    <w:rsid w:val="007035E7"/>
    <w:rsid w:val="00703684"/>
    <w:rsid w:val="007037C4"/>
    <w:rsid w:val="00703D31"/>
    <w:rsid w:val="00704242"/>
    <w:rsid w:val="0070444E"/>
    <w:rsid w:val="00704A40"/>
    <w:rsid w:val="00705495"/>
    <w:rsid w:val="007057DE"/>
    <w:rsid w:val="00705FB0"/>
    <w:rsid w:val="007062EF"/>
    <w:rsid w:val="00706DA8"/>
    <w:rsid w:val="00707C07"/>
    <w:rsid w:val="00707E1B"/>
    <w:rsid w:val="0071083C"/>
    <w:rsid w:val="00710C9F"/>
    <w:rsid w:val="00712AA5"/>
    <w:rsid w:val="00712FFC"/>
    <w:rsid w:val="00713503"/>
    <w:rsid w:val="00713C19"/>
    <w:rsid w:val="00713EF1"/>
    <w:rsid w:val="00716227"/>
    <w:rsid w:val="00716812"/>
    <w:rsid w:val="007173E7"/>
    <w:rsid w:val="00717D00"/>
    <w:rsid w:val="00717E4F"/>
    <w:rsid w:val="0072121D"/>
    <w:rsid w:val="007214DC"/>
    <w:rsid w:val="00721AFD"/>
    <w:rsid w:val="007226E1"/>
    <w:rsid w:val="0072334C"/>
    <w:rsid w:val="00724927"/>
    <w:rsid w:val="00724DA8"/>
    <w:rsid w:val="00725358"/>
    <w:rsid w:val="00725A21"/>
    <w:rsid w:val="00725CAE"/>
    <w:rsid w:val="00726B4D"/>
    <w:rsid w:val="00726D59"/>
    <w:rsid w:val="007272AF"/>
    <w:rsid w:val="0072758E"/>
    <w:rsid w:val="0072789C"/>
    <w:rsid w:val="00730011"/>
    <w:rsid w:val="00731998"/>
    <w:rsid w:val="00731C04"/>
    <w:rsid w:val="00732622"/>
    <w:rsid w:val="00732D5C"/>
    <w:rsid w:val="00732E44"/>
    <w:rsid w:val="0073398F"/>
    <w:rsid w:val="00733D07"/>
    <w:rsid w:val="00734B5B"/>
    <w:rsid w:val="007354C6"/>
    <w:rsid w:val="0073595F"/>
    <w:rsid w:val="007367AC"/>
    <w:rsid w:val="00736B8C"/>
    <w:rsid w:val="00736F7E"/>
    <w:rsid w:val="00737060"/>
    <w:rsid w:val="007371EA"/>
    <w:rsid w:val="00737732"/>
    <w:rsid w:val="007377BA"/>
    <w:rsid w:val="007411F4"/>
    <w:rsid w:val="0074140D"/>
    <w:rsid w:val="007419AC"/>
    <w:rsid w:val="00741CCC"/>
    <w:rsid w:val="00741FE1"/>
    <w:rsid w:val="00742E09"/>
    <w:rsid w:val="0074329E"/>
    <w:rsid w:val="007433E6"/>
    <w:rsid w:val="00743733"/>
    <w:rsid w:val="00743907"/>
    <w:rsid w:val="00743BBB"/>
    <w:rsid w:val="00743E88"/>
    <w:rsid w:val="00744335"/>
    <w:rsid w:val="00744A37"/>
    <w:rsid w:val="00745F13"/>
    <w:rsid w:val="007462D6"/>
    <w:rsid w:val="0074744F"/>
    <w:rsid w:val="0074752C"/>
    <w:rsid w:val="007477BD"/>
    <w:rsid w:val="00747DE7"/>
    <w:rsid w:val="00747FF4"/>
    <w:rsid w:val="007501A2"/>
    <w:rsid w:val="007503D9"/>
    <w:rsid w:val="0075097B"/>
    <w:rsid w:val="00750E6B"/>
    <w:rsid w:val="00751237"/>
    <w:rsid w:val="00751FC8"/>
    <w:rsid w:val="007521E0"/>
    <w:rsid w:val="0075312D"/>
    <w:rsid w:val="007544CC"/>
    <w:rsid w:val="00754974"/>
    <w:rsid w:val="00754983"/>
    <w:rsid w:val="00754E8E"/>
    <w:rsid w:val="00754F87"/>
    <w:rsid w:val="00755860"/>
    <w:rsid w:val="00755C4A"/>
    <w:rsid w:val="00755CA1"/>
    <w:rsid w:val="00756627"/>
    <w:rsid w:val="00756996"/>
    <w:rsid w:val="0076074E"/>
    <w:rsid w:val="00760842"/>
    <w:rsid w:val="00760BBD"/>
    <w:rsid w:val="00761855"/>
    <w:rsid w:val="00761B8F"/>
    <w:rsid w:val="00761E4D"/>
    <w:rsid w:val="00761E81"/>
    <w:rsid w:val="00761ED4"/>
    <w:rsid w:val="00762251"/>
    <w:rsid w:val="007623A2"/>
    <w:rsid w:val="00762986"/>
    <w:rsid w:val="00762E66"/>
    <w:rsid w:val="007630DD"/>
    <w:rsid w:val="00763BBD"/>
    <w:rsid w:val="00764020"/>
    <w:rsid w:val="0076546C"/>
    <w:rsid w:val="00765658"/>
    <w:rsid w:val="007657D0"/>
    <w:rsid w:val="007727F6"/>
    <w:rsid w:val="007731FE"/>
    <w:rsid w:val="00773E39"/>
    <w:rsid w:val="00774035"/>
    <w:rsid w:val="007747B8"/>
    <w:rsid w:val="007748A4"/>
    <w:rsid w:val="00774A53"/>
    <w:rsid w:val="0077594A"/>
    <w:rsid w:val="00775EFF"/>
    <w:rsid w:val="00776800"/>
    <w:rsid w:val="007769EA"/>
    <w:rsid w:val="00776A3F"/>
    <w:rsid w:val="0077729A"/>
    <w:rsid w:val="007772FE"/>
    <w:rsid w:val="00777612"/>
    <w:rsid w:val="0077782C"/>
    <w:rsid w:val="0078014E"/>
    <w:rsid w:val="007803AE"/>
    <w:rsid w:val="0078047E"/>
    <w:rsid w:val="00780C7B"/>
    <w:rsid w:val="00780F33"/>
    <w:rsid w:val="0078101A"/>
    <w:rsid w:val="007812CD"/>
    <w:rsid w:val="0078206B"/>
    <w:rsid w:val="007824A2"/>
    <w:rsid w:val="0078259F"/>
    <w:rsid w:val="0078292B"/>
    <w:rsid w:val="00782A55"/>
    <w:rsid w:val="00783817"/>
    <w:rsid w:val="00783FE9"/>
    <w:rsid w:val="007849C0"/>
    <w:rsid w:val="007856B6"/>
    <w:rsid w:val="00786942"/>
    <w:rsid w:val="00786D52"/>
    <w:rsid w:val="00786EBC"/>
    <w:rsid w:val="00787941"/>
    <w:rsid w:val="00787CFC"/>
    <w:rsid w:val="00787F23"/>
    <w:rsid w:val="007900D3"/>
    <w:rsid w:val="00790912"/>
    <w:rsid w:val="00790BDF"/>
    <w:rsid w:val="00790CA4"/>
    <w:rsid w:val="00790EEE"/>
    <w:rsid w:val="00791258"/>
    <w:rsid w:val="00793275"/>
    <w:rsid w:val="00793CFC"/>
    <w:rsid w:val="00794312"/>
    <w:rsid w:val="007949B7"/>
    <w:rsid w:val="00796094"/>
    <w:rsid w:val="007960F9"/>
    <w:rsid w:val="0079611B"/>
    <w:rsid w:val="00796E29"/>
    <w:rsid w:val="00797859"/>
    <w:rsid w:val="0079793B"/>
    <w:rsid w:val="007A0490"/>
    <w:rsid w:val="007A0CE3"/>
    <w:rsid w:val="007A0DCC"/>
    <w:rsid w:val="007A0E6E"/>
    <w:rsid w:val="007A10B5"/>
    <w:rsid w:val="007A14F4"/>
    <w:rsid w:val="007A1A6A"/>
    <w:rsid w:val="007A26D3"/>
    <w:rsid w:val="007A3FB6"/>
    <w:rsid w:val="007A4452"/>
    <w:rsid w:val="007A4623"/>
    <w:rsid w:val="007A5123"/>
    <w:rsid w:val="007A55DB"/>
    <w:rsid w:val="007A58F1"/>
    <w:rsid w:val="007A5AA3"/>
    <w:rsid w:val="007A655A"/>
    <w:rsid w:val="007A6FEC"/>
    <w:rsid w:val="007A73BD"/>
    <w:rsid w:val="007A7854"/>
    <w:rsid w:val="007B0133"/>
    <w:rsid w:val="007B10F5"/>
    <w:rsid w:val="007B1220"/>
    <w:rsid w:val="007B1460"/>
    <w:rsid w:val="007B18DB"/>
    <w:rsid w:val="007B1DD7"/>
    <w:rsid w:val="007B273D"/>
    <w:rsid w:val="007B32F9"/>
    <w:rsid w:val="007B3394"/>
    <w:rsid w:val="007B3ECD"/>
    <w:rsid w:val="007B4023"/>
    <w:rsid w:val="007B4027"/>
    <w:rsid w:val="007B423A"/>
    <w:rsid w:val="007B4931"/>
    <w:rsid w:val="007B5033"/>
    <w:rsid w:val="007B5D40"/>
    <w:rsid w:val="007B5DB7"/>
    <w:rsid w:val="007B6081"/>
    <w:rsid w:val="007B68EE"/>
    <w:rsid w:val="007B761E"/>
    <w:rsid w:val="007B777B"/>
    <w:rsid w:val="007B7F6E"/>
    <w:rsid w:val="007C01FF"/>
    <w:rsid w:val="007C0403"/>
    <w:rsid w:val="007C0698"/>
    <w:rsid w:val="007C0A6D"/>
    <w:rsid w:val="007C0AAF"/>
    <w:rsid w:val="007C11D8"/>
    <w:rsid w:val="007C1235"/>
    <w:rsid w:val="007C1256"/>
    <w:rsid w:val="007C1384"/>
    <w:rsid w:val="007C1A9F"/>
    <w:rsid w:val="007C2F22"/>
    <w:rsid w:val="007C3EA4"/>
    <w:rsid w:val="007C3FB9"/>
    <w:rsid w:val="007C4594"/>
    <w:rsid w:val="007C59C1"/>
    <w:rsid w:val="007C5E5F"/>
    <w:rsid w:val="007C692C"/>
    <w:rsid w:val="007C6EFF"/>
    <w:rsid w:val="007D08A0"/>
    <w:rsid w:val="007D0E76"/>
    <w:rsid w:val="007D20E4"/>
    <w:rsid w:val="007D2875"/>
    <w:rsid w:val="007D2E51"/>
    <w:rsid w:val="007D3003"/>
    <w:rsid w:val="007D3F9E"/>
    <w:rsid w:val="007D4CAD"/>
    <w:rsid w:val="007D56EF"/>
    <w:rsid w:val="007D570A"/>
    <w:rsid w:val="007D58C1"/>
    <w:rsid w:val="007D5973"/>
    <w:rsid w:val="007D5A4E"/>
    <w:rsid w:val="007D5BF9"/>
    <w:rsid w:val="007D6F30"/>
    <w:rsid w:val="007E01D0"/>
    <w:rsid w:val="007E0503"/>
    <w:rsid w:val="007E09E5"/>
    <w:rsid w:val="007E105E"/>
    <w:rsid w:val="007E1552"/>
    <w:rsid w:val="007E1AA1"/>
    <w:rsid w:val="007E320D"/>
    <w:rsid w:val="007E32A0"/>
    <w:rsid w:val="007E330A"/>
    <w:rsid w:val="007E3D5A"/>
    <w:rsid w:val="007E3E33"/>
    <w:rsid w:val="007E4458"/>
    <w:rsid w:val="007E4835"/>
    <w:rsid w:val="007E4ECB"/>
    <w:rsid w:val="007E5748"/>
    <w:rsid w:val="007E5A1B"/>
    <w:rsid w:val="007E5BD2"/>
    <w:rsid w:val="007E5CF0"/>
    <w:rsid w:val="007E6027"/>
    <w:rsid w:val="007E70BB"/>
    <w:rsid w:val="007E7213"/>
    <w:rsid w:val="007F0780"/>
    <w:rsid w:val="007F11DE"/>
    <w:rsid w:val="007F1373"/>
    <w:rsid w:val="007F2257"/>
    <w:rsid w:val="007F2C2F"/>
    <w:rsid w:val="007F2E95"/>
    <w:rsid w:val="007F30BD"/>
    <w:rsid w:val="007F31F6"/>
    <w:rsid w:val="007F3D7B"/>
    <w:rsid w:val="007F3F85"/>
    <w:rsid w:val="007F4AF5"/>
    <w:rsid w:val="007F4EFC"/>
    <w:rsid w:val="007F56D5"/>
    <w:rsid w:val="007F6ADC"/>
    <w:rsid w:val="007F6BEB"/>
    <w:rsid w:val="007F70BE"/>
    <w:rsid w:val="007F7B51"/>
    <w:rsid w:val="007F7FE8"/>
    <w:rsid w:val="00800944"/>
    <w:rsid w:val="00800985"/>
    <w:rsid w:val="00801738"/>
    <w:rsid w:val="00802554"/>
    <w:rsid w:val="008025FC"/>
    <w:rsid w:val="008027A1"/>
    <w:rsid w:val="00802848"/>
    <w:rsid w:val="00803149"/>
    <w:rsid w:val="008032F6"/>
    <w:rsid w:val="00803D2F"/>
    <w:rsid w:val="00804E06"/>
    <w:rsid w:val="008060F7"/>
    <w:rsid w:val="00806B68"/>
    <w:rsid w:val="00806B7F"/>
    <w:rsid w:val="00807818"/>
    <w:rsid w:val="008102DF"/>
    <w:rsid w:val="00810628"/>
    <w:rsid w:val="008107A5"/>
    <w:rsid w:val="008108DA"/>
    <w:rsid w:val="00810FF5"/>
    <w:rsid w:val="00811E0F"/>
    <w:rsid w:val="0081201E"/>
    <w:rsid w:val="008128B9"/>
    <w:rsid w:val="00812B55"/>
    <w:rsid w:val="0081341A"/>
    <w:rsid w:val="008135CE"/>
    <w:rsid w:val="00813B56"/>
    <w:rsid w:val="00813C8A"/>
    <w:rsid w:val="00813FEC"/>
    <w:rsid w:val="00814772"/>
    <w:rsid w:val="00815CFD"/>
    <w:rsid w:val="0081666E"/>
    <w:rsid w:val="00816B6F"/>
    <w:rsid w:val="00816D5F"/>
    <w:rsid w:val="00817DAC"/>
    <w:rsid w:val="00820B82"/>
    <w:rsid w:val="00822580"/>
    <w:rsid w:val="008234A8"/>
    <w:rsid w:val="00823900"/>
    <w:rsid w:val="00823E4A"/>
    <w:rsid w:val="008240C9"/>
    <w:rsid w:val="008244D1"/>
    <w:rsid w:val="00824B14"/>
    <w:rsid w:val="0082595F"/>
    <w:rsid w:val="008260B5"/>
    <w:rsid w:val="00826193"/>
    <w:rsid w:val="008267A9"/>
    <w:rsid w:val="00827822"/>
    <w:rsid w:val="00827C3F"/>
    <w:rsid w:val="008302B1"/>
    <w:rsid w:val="00830E74"/>
    <w:rsid w:val="008314E8"/>
    <w:rsid w:val="008317F2"/>
    <w:rsid w:val="00831E88"/>
    <w:rsid w:val="00831FCC"/>
    <w:rsid w:val="008328DD"/>
    <w:rsid w:val="00832F11"/>
    <w:rsid w:val="008345C4"/>
    <w:rsid w:val="0083494F"/>
    <w:rsid w:val="00834A8E"/>
    <w:rsid w:val="00835459"/>
    <w:rsid w:val="0083587D"/>
    <w:rsid w:val="00835B76"/>
    <w:rsid w:val="00835E45"/>
    <w:rsid w:val="00836CE5"/>
    <w:rsid w:val="008372D1"/>
    <w:rsid w:val="00841681"/>
    <w:rsid w:val="008426F4"/>
    <w:rsid w:val="008429C3"/>
    <w:rsid w:val="00842D85"/>
    <w:rsid w:val="0084300F"/>
    <w:rsid w:val="0084378D"/>
    <w:rsid w:val="0084415D"/>
    <w:rsid w:val="00844DB9"/>
    <w:rsid w:val="008457D2"/>
    <w:rsid w:val="0084599F"/>
    <w:rsid w:val="00845AB6"/>
    <w:rsid w:val="008461B2"/>
    <w:rsid w:val="00846270"/>
    <w:rsid w:val="00846C0A"/>
    <w:rsid w:val="00847BC5"/>
    <w:rsid w:val="00847E2E"/>
    <w:rsid w:val="00850472"/>
    <w:rsid w:val="00850A41"/>
    <w:rsid w:val="00850D84"/>
    <w:rsid w:val="00851636"/>
    <w:rsid w:val="0085222F"/>
    <w:rsid w:val="00853FA2"/>
    <w:rsid w:val="00854115"/>
    <w:rsid w:val="00854522"/>
    <w:rsid w:val="00854911"/>
    <w:rsid w:val="00855125"/>
    <w:rsid w:val="00855765"/>
    <w:rsid w:val="00855998"/>
    <w:rsid w:val="00855DA8"/>
    <w:rsid w:val="008569D3"/>
    <w:rsid w:val="0085713B"/>
    <w:rsid w:val="008572FC"/>
    <w:rsid w:val="0085771A"/>
    <w:rsid w:val="00857FEB"/>
    <w:rsid w:val="008601F0"/>
    <w:rsid w:val="008622A0"/>
    <w:rsid w:val="00862BEF"/>
    <w:rsid w:val="00862D82"/>
    <w:rsid w:val="00862E22"/>
    <w:rsid w:val="00862E73"/>
    <w:rsid w:val="008648CC"/>
    <w:rsid w:val="00864CE7"/>
    <w:rsid w:val="008652AF"/>
    <w:rsid w:val="008657C4"/>
    <w:rsid w:val="00865FB8"/>
    <w:rsid w:val="00866642"/>
    <w:rsid w:val="0086669C"/>
    <w:rsid w:val="0086728A"/>
    <w:rsid w:val="008704A2"/>
    <w:rsid w:val="00870524"/>
    <w:rsid w:val="008713E2"/>
    <w:rsid w:val="00871686"/>
    <w:rsid w:val="00872975"/>
    <w:rsid w:val="00872D14"/>
    <w:rsid w:val="008745AF"/>
    <w:rsid w:val="0087473F"/>
    <w:rsid w:val="00875705"/>
    <w:rsid w:val="008764FD"/>
    <w:rsid w:val="00877069"/>
    <w:rsid w:val="00877098"/>
    <w:rsid w:val="00880314"/>
    <w:rsid w:val="00880722"/>
    <w:rsid w:val="00881D61"/>
    <w:rsid w:val="00882610"/>
    <w:rsid w:val="008827C9"/>
    <w:rsid w:val="00883226"/>
    <w:rsid w:val="008841DB"/>
    <w:rsid w:val="00884923"/>
    <w:rsid w:val="00884C7C"/>
    <w:rsid w:val="00885A1F"/>
    <w:rsid w:val="0088649B"/>
    <w:rsid w:val="00886799"/>
    <w:rsid w:val="008871A1"/>
    <w:rsid w:val="008871D6"/>
    <w:rsid w:val="00887F68"/>
    <w:rsid w:val="008904AA"/>
    <w:rsid w:val="00890760"/>
    <w:rsid w:val="00890B9C"/>
    <w:rsid w:val="00891795"/>
    <w:rsid w:val="0089248B"/>
    <w:rsid w:val="00892D4C"/>
    <w:rsid w:val="00893432"/>
    <w:rsid w:val="008939EA"/>
    <w:rsid w:val="008950B8"/>
    <w:rsid w:val="00896391"/>
    <w:rsid w:val="00897033"/>
    <w:rsid w:val="008971BE"/>
    <w:rsid w:val="008976E0"/>
    <w:rsid w:val="0089783E"/>
    <w:rsid w:val="008A0D1E"/>
    <w:rsid w:val="008A115C"/>
    <w:rsid w:val="008A1617"/>
    <w:rsid w:val="008A19C7"/>
    <w:rsid w:val="008A1A6B"/>
    <w:rsid w:val="008A27B3"/>
    <w:rsid w:val="008A2A47"/>
    <w:rsid w:val="008A2EEF"/>
    <w:rsid w:val="008A32A8"/>
    <w:rsid w:val="008A4954"/>
    <w:rsid w:val="008A5136"/>
    <w:rsid w:val="008A596A"/>
    <w:rsid w:val="008A5989"/>
    <w:rsid w:val="008A5DAE"/>
    <w:rsid w:val="008A6412"/>
    <w:rsid w:val="008A6BC5"/>
    <w:rsid w:val="008A6E8F"/>
    <w:rsid w:val="008B030B"/>
    <w:rsid w:val="008B0DCD"/>
    <w:rsid w:val="008B1B01"/>
    <w:rsid w:val="008B1DFF"/>
    <w:rsid w:val="008B2151"/>
    <w:rsid w:val="008B34CA"/>
    <w:rsid w:val="008B3811"/>
    <w:rsid w:val="008B4FEF"/>
    <w:rsid w:val="008B55CD"/>
    <w:rsid w:val="008B5DCC"/>
    <w:rsid w:val="008B5F43"/>
    <w:rsid w:val="008B61D6"/>
    <w:rsid w:val="008B66C5"/>
    <w:rsid w:val="008B7146"/>
    <w:rsid w:val="008B75E6"/>
    <w:rsid w:val="008B7BC4"/>
    <w:rsid w:val="008C0B23"/>
    <w:rsid w:val="008C0D86"/>
    <w:rsid w:val="008C0F3A"/>
    <w:rsid w:val="008C0F75"/>
    <w:rsid w:val="008C108C"/>
    <w:rsid w:val="008C1952"/>
    <w:rsid w:val="008C1ED8"/>
    <w:rsid w:val="008C1F25"/>
    <w:rsid w:val="008C20B8"/>
    <w:rsid w:val="008C2BC2"/>
    <w:rsid w:val="008C2CF9"/>
    <w:rsid w:val="008C2E23"/>
    <w:rsid w:val="008C3870"/>
    <w:rsid w:val="008C4476"/>
    <w:rsid w:val="008C47C6"/>
    <w:rsid w:val="008C559B"/>
    <w:rsid w:val="008C586A"/>
    <w:rsid w:val="008C5B1A"/>
    <w:rsid w:val="008C7AF9"/>
    <w:rsid w:val="008C7DE7"/>
    <w:rsid w:val="008D001A"/>
    <w:rsid w:val="008D018F"/>
    <w:rsid w:val="008D11D2"/>
    <w:rsid w:val="008D1595"/>
    <w:rsid w:val="008D259A"/>
    <w:rsid w:val="008D2890"/>
    <w:rsid w:val="008D3454"/>
    <w:rsid w:val="008D3929"/>
    <w:rsid w:val="008D3DD6"/>
    <w:rsid w:val="008D421F"/>
    <w:rsid w:val="008D481E"/>
    <w:rsid w:val="008D5295"/>
    <w:rsid w:val="008D62F4"/>
    <w:rsid w:val="008D709E"/>
    <w:rsid w:val="008D7164"/>
    <w:rsid w:val="008D74E5"/>
    <w:rsid w:val="008D7846"/>
    <w:rsid w:val="008D7C11"/>
    <w:rsid w:val="008E0266"/>
    <w:rsid w:val="008E0D9A"/>
    <w:rsid w:val="008E0E96"/>
    <w:rsid w:val="008E1173"/>
    <w:rsid w:val="008E1E74"/>
    <w:rsid w:val="008E2FB7"/>
    <w:rsid w:val="008E32EF"/>
    <w:rsid w:val="008E4039"/>
    <w:rsid w:val="008E4382"/>
    <w:rsid w:val="008E51AD"/>
    <w:rsid w:val="008E542D"/>
    <w:rsid w:val="008E5F65"/>
    <w:rsid w:val="008E63F8"/>
    <w:rsid w:val="008E705D"/>
    <w:rsid w:val="008E7A54"/>
    <w:rsid w:val="008F06BC"/>
    <w:rsid w:val="008F0FC6"/>
    <w:rsid w:val="008F1231"/>
    <w:rsid w:val="008F1295"/>
    <w:rsid w:val="008F166F"/>
    <w:rsid w:val="008F17B7"/>
    <w:rsid w:val="008F1ABB"/>
    <w:rsid w:val="008F1E3C"/>
    <w:rsid w:val="008F47DE"/>
    <w:rsid w:val="008F4B08"/>
    <w:rsid w:val="008F5435"/>
    <w:rsid w:val="008F55FE"/>
    <w:rsid w:val="008F6B82"/>
    <w:rsid w:val="008F6B9D"/>
    <w:rsid w:val="008F6D48"/>
    <w:rsid w:val="008F72CA"/>
    <w:rsid w:val="008F73D5"/>
    <w:rsid w:val="008F7DF9"/>
    <w:rsid w:val="008F7FA0"/>
    <w:rsid w:val="00900CF3"/>
    <w:rsid w:val="00900DAD"/>
    <w:rsid w:val="00900EE5"/>
    <w:rsid w:val="009019D3"/>
    <w:rsid w:val="00901DDD"/>
    <w:rsid w:val="00902038"/>
    <w:rsid w:val="00902D69"/>
    <w:rsid w:val="00903355"/>
    <w:rsid w:val="0090347A"/>
    <w:rsid w:val="0090357B"/>
    <w:rsid w:val="00904F0B"/>
    <w:rsid w:val="00905D50"/>
    <w:rsid w:val="009069BF"/>
    <w:rsid w:val="00907618"/>
    <w:rsid w:val="00907E93"/>
    <w:rsid w:val="00910B6A"/>
    <w:rsid w:val="00912087"/>
    <w:rsid w:val="009127F3"/>
    <w:rsid w:val="009134EB"/>
    <w:rsid w:val="009139CC"/>
    <w:rsid w:val="00913AB6"/>
    <w:rsid w:val="0091412C"/>
    <w:rsid w:val="00914C68"/>
    <w:rsid w:val="009153FF"/>
    <w:rsid w:val="0091548C"/>
    <w:rsid w:val="00915526"/>
    <w:rsid w:val="009157C4"/>
    <w:rsid w:val="00915E8B"/>
    <w:rsid w:val="009167C5"/>
    <w:rsid w:val="009169AA"/>
    <w:rsid w:val="009169D1"/>
    <w:rsid w:val="00917025"/>
    <w:rsid w:val="009170D0"/>
    <w:rsid w:val="00917142"/>
    <w:rsid w:val="00917A72"/>
    <w:rsid w:val="00917CC9"/>
    <w:rsid w:val="00917ED4"/>
    <w:rsid w:val="00920041"/>
    <w:rsid w:val="00920F59"/>
    <w:rsid w:val="009219CE"/>
    <w:rsid w:val="00921D9B"/>
    <w:rsid w:val="00922668"/>
    <w:rsid w:val="00923D38"/>
    <w:rsid w:val="00925015"/>
    <w:rsid w:val="0092573B"/>
    <w:rsid w:val="009262C7"/>
    <w:rsid w:val="009266AA"/>
    <w:rsid w:val="00926D10"/>
    <w:rsid w:val="0092716C"/>
    <w:rsid w:val="00927DBA"/>
    <w:rsid w:val="00930486"/>
    <w:rsid w:val="00930727"/>
    <w:rsid w:val="009317EB"/>
    <w:rsid w:val="00931A56"/>
    <w:rsid w:val="00932306"/>
    <w:rsid w:val="0093259F"/>
    <w:rsid w:val="0093331F"/>
    <w:rsid w:val="009337C3"/>
    <w:rsid w:val="00934F06"/>
    <w:rsid w:val="009350D5"/>
    <w:rsid w:val="009353E0"/>
    <w:rsid w:val="009359C2"/>
    <w:rsid w:val="00935C7B"/>
    <w:rsid w:val="00935CAC"/>
    <w:rsid w:val="009368B8"/>
    <w:rsid w:val="00936F9F"/>
    <w:rsid w:val="0093703E"/>
    <w:rsid w:val="00937928"/>
    <w:rsid w:val="00940039"/>
    <w:rsid w:val="0094112F"/>
    <w:rsid w:val="00941631"/>
    <w:rsid w:val="00941684"/>
    <w:rsid w:val="00941CC2"/>
    <w:rsid w:val="009422DE"/>
    <w:rsid w:val="00942B98"/>
    <w:rsid w:val="00942FEC"/>
    <w:rsid w:val="0094464E"/>
    <w:rsid w:val="00944703"/>
    <w:rsid w:val="0094534F"/>
    <w:rsid w:val="00945654"/>
    <w:rsid w:val="009462BF"/>
    <w:rsid w:val="00946BA4"/>
    <w:rsid w:val="00946C18"/>
    <w:rsid w:val="0094719E"/>
    <w:rsid w:val="0094743A"/>
    <w:rsid w:val="0094783D"/>
    <w:rsid w:val="00947B33"/>
    <w:rsid w:val="009504B7"/>
    <w:rsid w:val="00950574"/>
    <w:rsid w:val="00950F81"/>
    <w:rsid w:val="00951E09"/>
    <w:rsid w:val="0095263F"/>
    <w:rsid w:val="0095287E"/>
    <w:rsid w:val="00952E8A"/>
    <w:rsid w:val="009539ED"/>
    <w:rsid w:val="009543AA"/>
    <w:rsid w:val="00954778"/>
    <w:rsid w:val="00954D21"/>
    <w:rsid w:val="00955108"/>
    <w:rsid w:val="00955D6C"/>
    <w:rsid w:val="00955FE4"/>
    <w:rsid w:val="0095730F"/>
    <w:rsid w:val="0096005E"/>
    <w:rsid w:val="0096105D"/>
    <w:rsid w:val="009610B4"/>
    <w:rsid w:val="0096179C"/>
    <w:rsid w:val="00961C56"/>
    <w:rsid w:val="00961CB2"/>
    <w:rsid w:val="00961D24"/>
    <w:rsid w:val="009630FF"/>
    <w:rsid w:val="0096323D"/>
    <w:rsid w:val="009641DA"/>
    <w:rsid w:val="009642E6"/>
    <w:rsid w:val="00964413"/>
    <w:rsid w:val="00964C4F"/>
    <w:rsid w:val="00965CA1"/>
    <w:rsid w:val="00966BB3"/>
    <w:rsid w:val="00967260"/>
    <w:rsid w:val="00967F7D"/>
    <w:rsid w:val="00971D60"/>
    <w:rsid w:val="009727B8"/>
    <w:rsid w:val="00972B95"/>
    <w:rsid w:val="0097414C"/>
    <w:rsid w:val="009745FD"/>
    <w:rsid w:val="00974696"/>
    <w:rsid w:val="00974E75"/>
    <w:rsid w:val="00975DA4"/>
    <w:rsid w:val="009761E1"/>
    <w:rsid w:val="00976D33"/>
    <w:rsid w:val="00976DA1"/>
    <w:rsid w:val="00976DD6"/>
    <w:rsid w:val="00981D22"/>
    <w:rsid w:val="00981EB8"/>
    <w:rsid w:val="0098267C"/>
    <w:rsid w:val="009828F5"/>
    <w:rsid w:val="009853BD"/>
    <w:rsid w:val="00985536"/>
    <w:rsid w:val="00986D13"/>
    <w:rsid w:val="00986DAA"/>
    <w:rsid w:val="009871ED"/>
    <w:rsid w:val="00990AF2"/>
    <w:rsid w:val="00990EF0"/>
    <w:rsid w:val="0099127A"/>
    <w:rsid w:val="00992488"/>
    <w:rsid w:val="00992584"/>
    <w:rsid w:val="009925E7"/>
    <w:rsid w:val="0099324D"/>
    <w:rsid w:val="009934A3"/>
    <w:rsid w:val="00993922"/>
    <w:rsid w:val="009942D5"/>
    <w:rsid w:val="009943A5"/>
    <w:rsid w:val="00994660"/>
    <w:rsid w:val="00995493"/>
    <w:rsid w:val="009955B4"/>
    <w:rsid w:val="00996501"/>
    <w:rsid w:val="0099667A"/>
    <w:rsid w:val="00997057"/>
    <w:rsid w:val="009970A7"/>
    <w:rsid w:val="009971C7"/>
    <w:rsid w:val="009A08FC"/>
    <w:rsid w:val="009A0D5E"/>
    <w:rsid w:val="009A175F"/>
    <w:rsid w:val="009A2132"/>
    <w:rsid w:val="009A3932"/>
    <w:rsid w:val="009A4548"/>
    <w:rsid w:val="009A4FE9"/>
    <w:rsid w:val="009A507D"/>
    <w:rsid w:val="009A6162"/>
    <w:rsid w:val="009A657E"/>
    <w:rsid w:val="009A66B4"/>
    <w:rsid w:val="009A7FC7"/>
    <w:rsid w:val="009B0374"/>
    <w:rsid w:val="009B1860"/>
    <w:rsid w:val="009B1CF5"/>
    <w:rsid w:val="009B248B"/>
    <w:rsid w:val="009B268F"/>
    <w:rsid w:val="009B2A76"/>
    <w:rsid w:val="009B2C12"/>
    <w:rsid w:val="009B31EE"/>
    <w:rsid w:val="009B4657"/>
    <w:rsid w:val="009B46BF"/>
    <w:rsid w:val="009B4F6D"/>
    <w:rsid w:val="009B502D"/>
    <w:rsid w:val="009B5D9F"/>
    <w:rsid w:val="009B69EE"/>
    <w:rsid w:val="009B775C"/>
    <w:rsid w:val="009B77F1"/>
    <w:rsid w:val="009C03FA"/>
    <w:rsid w:val="009C0C10"/>
    <w:rsid w:val="009C10FA"/>
    <w:rsid w:val="009C31C0"/>
    <w:rsid w:val="009C33CF"/>
    <w:rsid w:val="009C5414"/>
    <w:rsid w:val="009C5DA5"/>
    <w:rsid w:val="009C62AF"/>
    <w:rsid w:val="009C6A5B"/>
    <w:rsid w:val="009C7D34"/>
    <w:rsid w:val="009C7ED1"/>
    <w:rsid w:val="009D0EE8"/>
    <w:rsid w:val="009D0F22"/>
    <w:rsid w:val="009D1224"/>
    <w:rsid w:val="009D15FA"/>
    <w:rsid w:val="009D1640"/>
    <w:rsid w:val="009D198B"/>
    <w:rsid w:val="009D1FB5"/>
    <w:rsid w:val="009D3373"/>
    <w:rsid w:val="009D3472"/>
    <w:rsid w:val="009D3C9B"/>
    <w:rsid w:val="009D40A9"/>
    <w:rsid w:val="009D4287"/>
    <w:rsid w:val="009D49F9"/>
    <w:rsid w:val="009D5560"/>
    <w:rsid w:val="009D5731"/>
    <w:rsid w:val="009D5A4A"/>
    <w:rsid w:val="009D6575"/>
    <w:rsid w:val="009D6BE7"/>
    <w:rsid w:val="009D7075"/>
    <w:rsid w:val="009D70D1"/>
    <w:rsid w:val="009D75A1"/>
    <w:rsid w:val="009D79A6"/>
    <w:rsid w:val="009D7AED"/>
    <w:rsid w:val="009E05F6"/>
    <w:rsid w:val="009E3095"/>
    <w:rsid w:val="009E3365"/>
    <w:rsid w:val="009E41F7"/>
    <w:rsid w:val="009E4828"/>
    <w:rsid w:val="009E5B4B"/>
    <w:rsid w:val="009E5D60"/>
    <w:rsid w:val="009E6099"/>
    <w:rsid w:val="009E6B40"/>
    <w:rsid w:val="009E7569"/>
    <w:rsid w:val="009F0781"/>
    <w:rsid w:val="009F0BE1"/>
    <w:rsid w:val="009F1CBA"/>
    <w:rsid w:val="009F1E52"/>
    <w:rsid w:val="009F31C5"/>
    <w:rsid w:val="009F3444"/>
    <w:rsid w:val="009F3447"/>
    <w:rsid w:val="009F354A"/>
    <w:rsid w:val="009F3B77"/>
    <w:rsid w:val="009F4169"/>
    <w:rsid w:val="009F4863"/>
    <w:rsid w:val="009F4C84"/>
    <w:rsid w:val="009F511E"/>
    <w:rsid w:val="009F53DD"/>
    <w:rsid w:val="009F761A"/>
    <w:rsid w:val="009F79A7"/>
    <w:rsid w:val="00A003FE"/>
    <w:rsid w:val="00A004E4"/>
    <w:rsid w:val="00A00538"/>
    <w:rsid w:val="00A00F2D"/>
    <w:rsid w:val="00A01151"/>
    <w:rsid w:val="00A02ABF"/>
    <w:rsid w:val="00A0307C"/>
    <w:rsid w:val="00A04079"/>
    <w:rsid w:val="00A0415C"/>
    <w:rsid w:val="00A04D0D"/>
    <w:rsid w:val="00A05DF3"/>
    <w:rsid w:val="00A060CC"/>
    <w:rsid w:val="00A06AA9"/>
    <w:rsid w:val="00A070D5"/>
    <w:rsid w:val="00A1017D"/>
    <w:rsid w:val="00A11AE3"/>
    <w:rsid w:val="00A11E80"/>
    <w:rsid w:val="00A154E1"/>
    <w:rsid w:val="00A157AA"/>
    <w:rsid w:val="00A15A97"/>
    <w:rsid w:val="00A15CB0"/>
    <w:rsid w:val="00A16383"/>
    <w:rsid w:val="00A164A8"/>
    <w:rsid w:val="00A16618"/>
    <w:rsid w:val="00A16C73"/>
    <w:rsid w:val="00A17092"/>
    <w:rsid w:val="00A17375"/>
    <w:rsid w:val="00A17BBA"/>
    <w:rsid w:val="00A20B36"/>
    <w:rsid w:val="00A211B5"/>
    <w:rsid w:val="00A21390"/>
    <w:rsid w:val="00A228C2"/>
    <w:rsid w:val="00A22C25"/>
    <w:rsid w:val="00A235B6"/>
    <w:rsid w:val="00A238C7"/>
    <w:rsid w:val="00A23CB4"/>
    <w:rsid w:val="00A23CF9"/>
    <w:rsid w:val="00A249F0"/>
    <w:rsid w:val="00A250C6"/>
    <w:rsid w:val="00A25AD5"/>
    <w:rsid w:val="00A2677F"/>
    <w:rsid w:val="00A26C76"/>
    <w:rsid w:val="00A26FC7"/>
    <w:rsid w:val="00A271D7"/>
    <w:rsid w:val="00A31A24"/>
    <w:rsid w:val="00A31A87"/>
    <w:rsid w:val="00A32B5C"/>
    <w:rsid w:val="00A32E34"/>
    <w:rsid w:val="00A33854"/>
    <w:rsid w:val="00A33ECA"/>
    <w:rsid w:val="00A33FB2"/>
    <w:rsid w:val="00A340D3"/>
    <w:rsid w:val="00A34116"/>
    <w:rsid w:val="00A35469"/>
    <w:rsid w:val="00A35DE3"/>
    <w:rsid w:val="00A35EEA"/>
    <w:rsid w:val="00A36A10"/>
    <w:rsid w:val="00A37020"/>
    <w:rsid w:val="00A3730A"/>
    <w:rsid w:val="00A40B78"/>
    <w:rsid w:val="00A41FA8"/>
    <w:rsid w:val="00A423D1"/>
    <w:rsid w:val="00A42629"/>
    <w:rsid w:val="00A427DF"/>
    <w:rsid w:val="00A42F9D"/>
    <w:rsid w:val="00A439CF"/>
    <w:rsid w:val="00A45784"/>
    <w:rsid w:val="00A45EF8"/>
    <w:rsid w:val="00A4632B"/>
    <w:rsid w:val="00A463B9"/>
    <w:rsid w:val="00A47DF2"/>
    <w:rsid w:val="00A50451"/>
    <w:rsid w:val="00A51308"/>
    <w:rsid w:val="00A51682"/>
    <w:rsid w:val="00A51811"/>
    <w:rsid w:val="00A5273F"/>
    <w:rsid w:val="00A5274E"/>
    <w:rsid w:val="00A527B7"/>
    <w:rsid w:val="00A52D62"/>
    <w:rsid w:val="00A52EC7"/>
    <w:rsid w:val="00A5365E"/>
    <w:rsid w:val="00A536DE"/>
    <w:rsid w:val="00A5449F"/>
    <w:rsid w:val="00A54518"/>
    <w:rsid w:val="00A5478D"/>
    <w:rsid w:val="00A54B0C"/>
    <w:rsid w:val="00A54EB8"/>
    <w:rsid w:val="00A558B2"/>
    <w:rsid w:val="00A55A0E"/>
    <w:rsid w:val="00A55A98"/>
    <w:rsid w:val="00A55F88"/>
    <w:rsid w:val="00A564C3"/>
    <w:rsid w:val="00A56FF7"/>
    <w:rsid w:val="00A571D8"/>
    <w:rsid w:val="00A57623"/>
    <w:rsid w:val="00A57978"/>
    <w:rsid w:val="00A60CB2"/>
    <w:rsid w:val="00A610FD"/>
    <w:rsid w:val="00A61DAB"/>
    <w:rsid w:val="00A61DF8"/>
    <w:rsid w:val="00A622D9"/>
    <w:rsid w:val="00A63F7B"/>
    <w:rsid w:val="00A6429E"/>
    <w:rsid w:val="00A64997"/>
    <w:rsid w:val="00A6499A"/>
    <w:rsid w:val="00A652AE"/>
    <w:rsid w:val="00A65569"/>
    <w:rsid w:val="00A65718"/>
    <w:rsid w:val="00A65CAA"/>
    <w:rsid w:val="00A66403"/>
    <w:rsid w:val="00A667C2"/>
    <w:rsid w:val="00A67BA3"/>
    <w:rsid w:val="00A67E05"/>
    <w:rsid w:val="00A70973"/>
    <w:rsid w:val="00A712AB"/>
    <w:rsid w:val="00A7147B"/>
    <w:rsid w:val="00A734F0"/>
    <w:rsid w:val="00A73E08"/>
    <w:rsid w:val="00A741BB"/>
    <w:rsid w:val="00A7468C"/>
    <w:rsid w:val="00A749C7"/>
    <w:rsid w:val="00A74B1B"/>
    <w:rsid w:val="00A74D96"/>
    <w:rsid w:val="00A75760"/>
    <w:rsid w:val="00A76613"/>
    <w:rsid w:val="00A76836"/>
    <w:rsid w:val="00A76891"/>
    <w:rsid w:val="00A76A16"/>
    <w:rsid w:val="00A77303"/>
    <w:rsid w:val="00A7745E"/>
    <w:rsid w:val="00A77893"/>
    <w:rsid w:val="00A804D8"/>
    <w:rsid w:val="00A806B9"/>
    <w:rsid w:val="00A80BE7"/>
    <w:rsid w:val="00A80D84"/>
    <w:rsid w:val="00A812A3"/>
    <w:rsid w:val="00A813A8"/>
    <w:rsid w:val="00A813C1"/>
    <w:rsid w:val="00A822DE"/>
    <w:rsid w:val="00A83650"/>
    <w:rsid w:val="00A838D0"/>
    <w:rsid w:val="00A83A94"/>
    <w:rsid w:val="00A83CE5"/>
    <w:rsid w:val="00A84077"/>
    <w:rsid w:val="00A841FF"/>
    <w:rsid w:val="00A84C75"/>
    <w:rsid w:val="00A8541B"/>
    <w:rsid w:val="00A85878"/>
    <w:rsid w:val="00A8606B"/>
    <w:rsid w:val="00A86266"/>
    <w:rsid w:val="00A87632"/>
    <w:rsid w:val="00A87928"/>
    <w:rsid w:val="00A87CAD"/>
    <w:rsid w:val="00A900CE"/>
    <w:rsid w:val="00A902FE"/>
    <w:rsid w:val="00A9035D"/>
    <w:rsid w:val="00A90881"/>
    <w:rsid w:val="00A91852"/>
    <w:rsid w:val="00A91C46"/>
    <w:rsid w:val="00A92EFD"/>
    <w:rsid w:val="00A92F2F"/>
    <w:rsid w:val="00A94456"/>
    <w:rsid w:val="00A94C22"/>
    <w:rsid w:val="00A94E3D"/>
    <w:rsid w:val="00A977DA"/>
    <w:rsid w:val="00A978F3"/>
    <w:rsid w:val="00AA021F"/>
    <w:rsid w:val="00AA04A9"/>
    <w:rsid w:val="00AA0CD1"/>
    <w:rsid w:val="00AA194B"/>
    <w:rsid w:val="00AA1986"/>
    <w:rsid w:val="00AA1CCB"/>
    <w:rsid w:val="00AA1EAB"/>
    <w:rsid w:val="00AA22CE"/>
    <w:rsid w:val="00AA24C0"/>
    <w:rsid w:val="00AA2BE7"/>
    <w:rsid w:val="00AA2D59"/>
    <w:rsid w:val="00AA2FAC"/>
    <w:rsid w:val="00AA30D0"/>
    <w:rsid w:val="00AA3559"/>
    <w:rsid w:val="00AA374E"/>
    <w:rsid w:val="00AA3D28"/>
    <w:rsid w:val="00AA4A75"/>
    <w:rsid w:val="00AA4AF7"/>
    <w:rsid w:val="00AA525E"/>
    <w:rsid w:val="00AA5461"/>
    <w:rsid w:val="00AA62B0"/>
    <w:rsid w:val="00AA6CB7"/>
    <w:rsid w:val="00AA71FC"/>
    <w:rsid w:val="00AA7D1B"/>
    <w:rsid w:val="00AB00A3"/>
    <w:rsid w:val="00AB0102"/>
    <w:rsid w:val="00AB0407"/>
    <w:rsid w:val="00AB1403"/>
    <w:rsid w:val="00AB1436"/>
    <w:rsid w:val="00AB168D"/>
    <w:rsid w:val="00AB195B"/>
    <w:rsid w:val="00AB2186"/>
    <w:rsid w:val="00AB2466"/>
    <w:rsid w:val="00AB2F53"/>
    <w:rsid w:val="00AB2FA5"/>
    <w:rsid w:val="00AB469C"/>
    <w:rsid w:val="00AB598B"/>
    <w:rsid w:val="00AB5E24"/>
    <w:rsid w:val="00AB650F"/>
    <w:rsid w:val="00AB66CB"/>
    <w:rsid w:val="00AC0AE7"/>
    <w:rsid w:val="00AC0CA9"/>
    <w:rsid w:val="00AC1003"/>
    <w:rsid w:val="00AC1768"/>
    <w:rsid w:val="00AC26C7"/>
    <w:rsid w:val="00AC356C"/>
    <w:rsid w:val="00AC3FB8"/>
    <w:rsid w:val="00AC43AE"/>
    <w:rsid w:val="00AC52C4"/>
    <w:rsid w:val="00AC530B"/>
    <w:rsid w:val="00AC5554"/>
    <w:rsid w:val="00AC5B63"/>
    <w:rsid w:val="00AC5BFE"/>
    <w:rsid w:val="00AC6248"/>
    <w:rsid w:val="00AC6292"/>
    <w:rsid w:val="00AC6B45"/>
    <w:rsid w:val="00AC716D"/>
    <w:rsid w:val="00AC77DE"/>
    <w:rsid w:val="00AC7BE9"/>
    <w:rsid w:val="00AD08AE"/>
    <w:rsid w:val="00AD1768"/>
    <w:rsid w:val="00AD2373"/>
    <w:rsid w:val="00AD311D"/>
    <w:rsid w:val="00AD31D6"/>
    <w:rsid w:val="00AD45C2"/>
    <w:rsid w:val="00AD49C8"/>
    <w:rsid w:val="00AD4AF5"/>
    <w:rsid w:val="00AD5027"/>
    <w:rsid w:val="00AD5837"/>
    <w:rsid w:val="00AD6967"/>
    <w:rsid w:val="00AD6DFC"/>
    <w:rsid w:val="00AD716D"/>
    <w:rsid w:val="00AD7D45"/>
    <w:rsid w:val="00AE05B1"/>
    <w:rsid w:val="00AE107D"/>
    <w:rsid w:val="00AE1537"/>
    <w:rsid w:val="00AE1B01"/>
    <w:rsid w:val="00AE2471"/>
    <w:rsid w:val="00AE24BC"/>
    <w:rsid w:val="00AE25D1"/>
    <w:rsid w:val="00AE2E29"/>
    <w:rsid w:val="00AE37B4"/>
    <w:rsid w:val="00AE390B"/>
    <w:rsid w:val="00AE3E8E"/>
    <w:rsid w:val="00AE4CEA"/>
    <w:rsid w:val="00AE5B98"/>
    <w:rsid w:val="00AE6570"/>
    <w:rsid w:val="00AE6ACF"/>
    <w:rsid w:val="00AE75BD"/>
    <w:rsid w:val="00AE7FF3"/>
    <w:rsid w:val="00AF1CAE"/>
    <w:rsid w:val="00AF278E"/>
    <w:rsid w:val="00AF2A4A"/>
    <w:rsid w:val="00AF352E"/>
    <w:rsid w:val="00AF553A"/>
    <w:rsid w:val="00AF5642"/>
    <w:rsid w:val="00AF5884"/>
    <w:rsid w:val="00AF5CB0"/>
    <w:rsid w:val="00AF5E34"/>
    <w:rsid w:val="00AF64EC"/>
    <w:rsid w:val="00AF6503"/>
    <w:rsid w:val="00AF67DF"/>
    <w:rsid w:val="00AF7911"/>
    <w:rsid w:val="00AF7ADF"/>
    <w:rsid w:val="00B001B4"/>
    <w:rsid w:val="00B008DF"/>
    <w:rsid w:val="00B00E88"/>
    <w:rsid w:val="00B015DE"/>
    <w:rsid w:val="00B01F07"/>
    <w:rsid w:val="00B021A2"/>
    <w:rsid w:val="00B027AE"/>
    <w:rsid w:val="00B062F3"/>
    <w:rsid w:val="00B07B77"/>
    <w:rsid w:val="00B1010A"/>
    <w:rsid w:val="00B10D84"/>
    <w:rsid w:val="00B11275"/>
    <w:rsid w:val="00B11D01"/>
    <w:rsid w:val="00B120EF"/>
    <w:rsid w:val="00B1254D"/>
    <w:rsid w:val="00B12A0F"/>
    <w:rsid w:val="00B12E31"/>
    <w:rsid w:val="00B138B2"/>
    <w:rsid w:val="00B13A4B"/>
    <w:rsid w:val="00B14484"/>
    <w:rsid w:val="00B14BE0"/>
    <w:rsid w:val="00B1520A"/>
    <w:rsid w:val="00B17B10"/>
    <w:rsid w:val="00B201D0"/>
    <w:rsid w:val="00B202AF"/>
    <w:rsid w:val="00B20700"/>
    <w:rsid w:val="00B20EFC"/>
    <w:rsid w:val="00B216D5"/>
    <w:rsid w:val="00B218D1"/>
    <w:rsid w:val="00B21918"/>
    <w:rsid w:val="00B21CCB"/>
    <w:rsid w:val="00B224BC"/>
    <w:rsid w:val="00B2355C"/>
    <w:rsid w:val="00B23662"/>
    <w:rsid w:val="00B23BFE"/>
    <w:rsid w:val="00B247B4"/>
    <w:rsid w:val="00B247DB"/>
    <w:rsid w:val="00B24B02"/>
    <w:rsid w:val="00B25292"/>
    <w:rsid w:val="00B257E1"/>
    <w:rsid w:val="00B25C46"/>
    <w:rsid w:val="00B26723"/>
    <w:rsid w:val="00B279D8"/>
    <w:rsid w:val="00B27FA5"/>
    <w:rsid w:val="00B30A75"/>
    <w:rsid w:val="00B30C74"/>
    <w:rsid w:val="00B310AD"/>
    <w:rsid w:val="00B323CE"/>
    <w:rsid w:val="00B3462E"/>
    <w:rsid w:val="00B34BF8"/>
    <w:rsid w:val="00B34C68"/>
    <w:rsid w:val="00B34EAA"/>
    <w:rsid w:val="00B35FF7"/>
    <w:rsid w:val="00B363E1"/>
    <w:rsid w:val="00B37913"/>
    <w:rsid w:val="00B37B02"/>
    <w:rsid w:val="00B37E61"/>
    <w:rsid w:val="00B37FC6"/>
    <w:rsid w:val="00B401E0"/>
    <w:rsid w:val="00B41DE0"/>
    <w:rsid w:val="00B4232C"/>
    <w:rsid w:val="00B42634"/>
    <w:rsid w:val="00B42F9F"/>
    <w:rsid w:val="00B4425B"/>
    <w:rsid w:val="00B4432C"/>
    <w:rsid w:val="00B44AB8"/>
    <w:rsid w:val="00B45B87"/>
    <w:rsid w:val="00B460E6"/>
    <w:rsid w:val="00B4687F"/>
    <w:rsid w:val="00B46C7D"/>
    <w:rsid w:val="00B47A90"/>
    <w:rsid w:val="00B47BF4"/>
    <w:rsid w:val="00B47EB4"/>
    <w:rsid w:val="00B51BF6"/>
    <w:rsid w:val="00B520F5"/>
    <w:rsid w:val="00B52194"/>
    <w:rsid w:val="00B53529"/>
    <w:rsid w:val="00B53644"/>
    <w:rsid w:val="00B53E26"/>
    <w:rsid w:val="00B54F99"/>
    <w:rsid w:val="00B551F3"/>
    <w:rsid w:val="00B55654"/>
    <w:rsid w:val="00B558FF"/>
    <w:rsid w:val="00B566B5"/>
    <w:rsid w:val="00B56BF4"/>
    <w:rsid w:val="00B6001F"/>
    <w:rsid w:val="00B604A4"/>
    <w:rsid w:val="00B6134A"/>
    <w:rsid w:val="00B62445"/>
    <w:rsid w:val="00B62534"/>
    <w:rsid w:val="00B62C8A"/>
    <w:rsid w:val="00B6332C"/>
    <w:rsid w:val="00B63404"/>
    <w:rsid w:val="00B6493D"/>
    <w:rsid w:val="00B649C1"/>
    <w:rsid w:val="00B64E79"/>
    <w:rsid w:val="00B65395"/>
    <w:rsid w:val="00B6574A"/>
    <w:rsid w:val="00B65B9E"/>
    <w:rsid w:val="00B65BD1"/>
    <w:rsid w:val="00B66AA1"/>
    <w:rsid w:val="00B6761C"/>
    <w:rsid w:val="00B67C16"/>
    <w:rsid w:val="00B70EB0"/>
    <w:rsid w:val="00B71322"/>
    <w:rsid w:val="00B72762"/>
    <w:rsid w:val="00B72E61"/>
    <w:rsid w:val="00B73495"/>
    <w:rsid w:val="00B735E6"/>
    <w:rsid w:val="00B73713"/>
    <w:rsid w:val="00B74329"/>
    <w:rsid w:val="00B7472F"/>
    <w:rsid w:val="00B74E49"/>
    <w:rsid w:val="00B767CF"/>
    <w:rsid w:val="00B775F9"/>
    <w:rsid w:val="00B801CC"/>
    <w:rsid w:val="00B80984"/>
    <w:rsid w:val="00B8200D"/>
    <w:rsid w:val="00B83956"/>
    <w:rsid w:val="00B83C06"/>
    <w:rsid w:val="00B83DE4"/>
    <w:rsid w:val="00B8497A"/>
    <w:rsid w:val="00B85AE8"/>
    <w:rsid w:val="00B860A1"/>
    <w:rsid w:val="00B86344"/>
    <w:rsid w:val="00B8701F"/>
    <w:rsid w:val="00B90B6F"/>
    <w:rsid w:val="00B90E23"/>
    <w:rsid w:val="00B93F06"/>
    <w:rsid w:val="00B9402B"/>
    <w:rsid w:val="00B94470"/>
    <w:rsid w:val="00B95786"/>
    <w:rsid w:val="00B96BA7"/>
    <w:rsid w:val="00B97642"/>
    <w:rsid w:val="00B97FA3"/>
    <w:rsid w:val="00BA01A1"/>
    <w:rsid w:val="00BA04DF"/>
    <w:rsid w:val="00BA0E42"/>
    <w:rsid w:val="00BA2749"/>
    <w:rsid w:val="00BA2963"/>
    <w:rsid w:val="00BA2DEF"/>
    <w:rsid w:val="00BA2FFE"/>
    <w:rsid w:val="00BA4B8D"/>
    <w:rsid w:val="00BA5166"/>
    <w:rsid w:val="00BA523C"/>
    <w:rsid w:val="00BA60C9"/>
    <w:rsid w:val="00BA60DD"/>
    <w:rsid w:val="00BA623B"/>
    <w:rsid w:val="00BA628D"/>
    <w:rsid w:val="00BA62B4"/>
    <w:rsid w:val="00BA6AD1"/>
    <w:rsid w:val="00BB088A"/>
    <w:rsid w:val="00BB0C49"/>
    <w:rsid w:val="00BB0F44"/>
    <w:rsid w:val="00BB1698"/>
    <w:rsid w:val="00BB1A29"/>
    <w:rsid w:val="00BB2CE1"/>
    <w:rsid w:val="00BB2CEC"/>
    <w:rsid w:val="00BB2E32"/>
    <w:rsid w:val="00BB3AD5"/>
    <w:rsid w:val="00BB55F7"/>
    <w:rsid w:val="00BB5FD8"/>
    <w:rsid w:val="00BB6944"/>
    <w:rsid w:val="00BB6BCF"/>
    <w:rsid w:val="00BB6EE5"/>
    <w:rsid w:val="00BB77DB"/>
    <w:rsid w:val="00BB7BE2"/>
    <w:rsid w:val="00BB7F03"/>
    <w:rsid w:val="00BC0894"/>
    <w:rsid w:val="00BC0939"/>
    <w:rsid w:val="00BC0ACC"/>
    <w:rsid w:val="00BC1BFE"/>
    <w:rsid w:val="00BC27BB"/>
    <w:rsid w:val="00BC2C79"/>
    <w:rsid w:val="00BC2D1E"/>
    <w:rsid w:val="00BC3D96"/>
    <w:rsid w:val="00BC3EA8"/>
    <w:rsid w:val="00BC3EE1"/>
    <w:rsid w:val="00BC4235"/>
    <w:rsid w:val="00BC4B2B"/>
    <w:rsid w:val="00BC560A"/>
    <w:rsid w:val="00BC61EB"/>
    <w:rsid w:val="00BC7099"/>
    <w:rsid w:val="00BC776E"/>
    <w:rsid w:val="00BD0994"/>
    <w:rsid w:val="00BD222E"/>
    <w:rsid w:val="00BD408E"/>
    <w:rsid w:val="00BD4ABB"/>
    <w:rsid w:val="00BD4DFA"/>
    <w:rsid w:val="00BD5E12"/>
    <w:rsid w:val="00BD75BA"/>
    <w:rsid w:val="00BD7D58"/>
    <w:rsid w:val="00BD7F6C"/>
    <w:rsid w:val="00BE0087"/>
    <w:rsid w:val="00BE0F2A"/>
    <w:rsid w:val="00BE18D1"/>
    <w:rsid w:val="00BE1944"/>
    <w:rsid w:val="00BE1ACB"/>
    <w:rsid w:val="00BE1E38"/>
    <w:rsid w:val="00BE1F83"/>
    <w:rsid w:val="00BE2ECD"/>
    <w:rsid w:val="00BE30C1"/>
    <w:rsid w:val="00BE3C94"/>
    <w:rsid w:val="00BE4404"/>
    <w:rsid w:val="00BE4BF8"/>
    <w:rsid w:val="00BE57D5"/>
    <w:rsid w:val="00BE59CD"/>
    <w:rsid w:val="00BE5A28"/>
    <w:rsid w:val="00BE63C1"/>
    <w:rsid w:val="00BE65AE"/>
    <w:rsid w:val="00BE6899"/>
    <w:rsid w:val="00BE6C5D"/>
    <w:rsid w:val="00BE71BA"/>
    <w:rsid w:val="00BE7511"/>
    <w:rsid w:val="00BE7F55"/>
    <w:rsid w:val="00BF0F8E"/>
    <w:rsid w:val="00BF1219"/>
    <w:rsid w:val="00BF1C61"/>
    <w:rsid w:val="00BF1D36"/>
    <w:rsid w:val="00BF283E"/>
    <w:rsid w:val="00BF2EEE"/>
    <w:rsid w:val="00BF3876"/>
    <w:rsid w:val="00BF38E5"/>
    <w:rsid w:val="00BF3C57"/>
    <w:rsid w:val="00BF3CB4"/>
    <w:rsid w:val="00BF4B64"/>
    <w:rsid w:val="00BF500B"/>
    <w:rsid w:val="00BF5FCE"/>
    <w:rsid w:val="00BF66B1"/>
    <w:rsid w:val="00BF7B16"/>
    <w:rsid w:val="00C001C6"/>
    <w:rsid w:val="00C009A3"/>
    <w:rsid w:val="00C009B9"/>
    <w:rsid w:val="00C00A07"/>
    <w:rsid w:val="00C01529"/>
    <w:rsid w:val="00C01655"/>
    <w:rsid w:val="00C02878"/>
    <w:rsid w:val="00C02AA7"/>
    <w:rsid w:val="00C02F71"/>
    <w:rsid w:val="00C03989"/>
    <w:rsid w:val="00C03F40"/>
    <w:rsid w:val="00C04113"/>
    <w:rsid w:val="00C04BC8"/>
    <w:rsid w:val="00C04DEC"/>
    <w:rsid w:val="00C0538F"/>
    <w:rsid w:val="00C05650"/>
    <w:rsid w:val="00C06941"/>
    <w:rsid w:val="00C06C64"/>
    <w:rsid w:val="00C10466"/>
    <w:rsid w:val="00C1063C"/>
    <w:rsid w:val="00C10849"/>
    <w:rsid w:val="00C10D00"/>
    <w:rsid w:val="00C121E8"/>
    <w:rsid w:val="00C127CC"/>
    <w:rsid w:val="00C12D82"/>
    <w:rsid w:val="00C13664"/>
    <w:rsid w:val="00C13BA7"/>
    <w:rsid w:val="00C1419B"/>
    <w:rsid w:val="00C147B2"/>
    <w:rsid w:val="00C15244"/>
    <w:rsid w:val="00C15AA9"/>
    <w:rsid w:val="00C16F24"/>
    <w:rsid w:val="00C21637"/>
    <w:rsid w:val="00C21FFA"/>
    <w:rsid w:val="00C220AC"/>
    <w:rsid w:val="00C227BD"/>
    <w:rsid w:val="00C22CD8"/>
    <w:rsid w:val="00C22FD1"/>
    <w:rsid w:val="00C23B4C"/>
    <w:rsid w:val="00C23FC1"/>
    <w:rsid w:val="00C2497A"/>
    <w:rsid w:val="00C25BEC"/>
    <w:rsid w:val="00C261D8"/>
    <w:rsid w:val="00C264DB"/>
    <w:rsid w:val="00C26A18"/>
    <w:rsid w:val="00C26FF2"/>
    <w:rsid w:val="00C27C1C"/>
    <w:rsid w:val="00C30107"/>
    <w:rsid w:val="00C308CE"/>
    <w:rsid w:val="00C309FF"/>
    <w:rsid w:val="00C31240"/>
    <w:rsid w:val="00C32474"/>
    <w:rsid w:val="00C326A1"/>
    <w:rsid w:val="00C33FF8"/>
    <w:rsid w:val="00C34281"/>
    <w:rsid w:val="00C34456"/>
    <w:rsid w:val="00C3463B"/>
    <w:rsid w:val="00C35122"/>
    <w:rsid w:val="00C35894"/>
    <w:rsid w:val="00C358A0"/>
    <w:rsid w:val="00C35B87"/>
    <w:rsid w:val="00C35C2A"/>
    <w:rsid w:val="00C369EB"/>
    <w:rsid w:val="00C36DB5"/>
    <w:rsid w:val="00C413C0"/>
    <w:rsid w:val="00C41828"/>
    <w:rsid w:val="00C418DA"/>
    <w:rsid w:val="00C42064"/>
    <w:rsid w:val="00C42B99"/>
    <w:rsid w:val="00C42BBF"/>
    <w:rsid w:val="00C43450"/>
    <w:rsid w:val="00C4408D"/>
    <w:rsid w:val="00C443C4"/>
    <w:rsid w:val="00C448C7"/>
    <w:rsid w:val="00C44AA5"/>
    <w:rsid w:val="00C44AB7"/>
    <w:rsid w:val="00C45676"/>
    <w:rsid w:val="00C459BD"/>
    <w:rsid w:val="00C46D85"/>
    <w:rsid w:val="00C4722A"/>
    <w:rsid w:val="00C47E2F"/>
    <w:rsid w:val="00C5009C"/>
    <w:rsid w:val="00C502DE"/>
    <w:rsid w:val="00C50B28"/>
    <w:rsid w:val="00C52189"/>
    <w:rsid w:val="00C52569"/>
    <w:rsid w:val="00C531D5"/>
    <w:rsid w:val="00C53840"/>
    <w:rsid w:val="00C5472A"/>
    <w:rsid w:val="00C5478B"/>
    <w:rsid w:val="00C54972"/>
    <w:rsid w:val="00C5528C"/>
    <w:rsid w:val="00C566EC"/>
    <w:rsid w:val="00C56F88"/>
    <w:rsid w:val="00C57D5F"/>
    <w:rsid w:val="00C60398"/>
    <w:rsid w:val="00C60743"/>
    <w:rsid w:val="00C60F90"/>
    <w:rsid w:val="00C62991"/>
    <w:rsid w:val="00C62ED1"/>
    <w:rsid w:val="00C643BF"/>
    <w:rsid w:val="00C64CCF"/>
    <w:rsid w:val="00C64DB8"/>
    <w:rsid w:val="00C65890"/>
    <w:rsid w:val="00C65A78"/>
    <w:rsid w:val="00C65F6B"/>
    <w:rsid w:val="00C65FF4"/>
    <w:rsid w:val="00C66234"/>
    <w:rsid w:val="00C70D50"/>
    <w:rsid w:val="00C7111D"/>
    <w:rsid w:val="00C713A1"/>
    <w:rsid w:val="00C71CD6"/>
    <w:rsid w:val="00C72700"/>
    <w:rsid w:val="00C72C8C"/>
    <w:rsid w:val="00C732E2"/>
    <w:rsid w:val="00C736C9"/>
    <w:rsid w:val="00C74899"/>
    <w:rsid w:val="00C750F8"/>
    <w:rsid w:val="00C7519C"/>
    <w:rsid w:val="00C75F41"/>
    <w:rsid w:val="00C75F46"/>
    <w:rsid w:val="00C76014"/>
    <w:rsid w:val="00C76839"/>
    <w:rsid w:val="00C809BC"/>
    <w:rsid w:val="00C80A2B"/>
    <w:rsid w:val="00C80D98"/>
    <w:rsid w:val="00C80ED0"/>
    <w:rsid w:val="00C81016"/>
    <w:rsid w:val="00C81158"/>
    <w:rsid w:val="00C8168B"/>
    <w:rsid w:val="00C823FD"/>
    <w:rsid w:val="00C8472F"/>
    <w:rsid w:val="00C861B0"/>
    <w:rsid w:val="00C86CEC"/>
    <w:rsid w:val="00C87501"/>
    <w:rsid w:val="00C879F6"/>
    <w:rsid w:val="00C87C31"/>
    <w:rsid w:val="00C90E13"/>
    <w:rsid w:val="00C90FA4"/>
    <w:rsid w:val="00C912A3"/>
    <w:rsid w:val="00C912EE"/>
    <w:rsid w:val="00C920B7"/>
    <w:rsid w:val="00C92253"/>
    <w:rsid w:val="00C94021"/>
    <w:rsid w:val="00C94EE3"/>
    <w:rsid w:val="00C95124"/>
    <w:rsid w:val="00C95165"/>
    <w:rsid w:val="00C951DB"/>
    <w:rsid w:val="00C956BA"/>
    <w:rsid w:val="00C9730F"/>
    <w:rsid w:val="00C9764D"/>
    <w:rsid w:val="00C97798"/>
    <w:rsid w:val="00C978FC"/>
    <w:rsid w:val="00CA0141"/>
    <w:rsid w:val="00CA0808"/>
    <w:rsid w:val="00CA0829"/>
    <w:rsid w:val="00CA11DC"/>
    <w:rsid w:val="00CA1320"/>
    <w:rsid w:val="00CA2164"/>
    <w:rsid w:val="00CA2E03"/>
    <w:rsid w:val="00CA2E4B"/>
    <w:rsid w:val="00CA3CC0"/>
    <w:rsid w:val="00CA3E53"/>
    <w:rsid w:val="00CA42A3"/>
    <w:rsid w:val="00CA494E"/>
    <w:rsid w:val="00CA5F74"/>
    <w:rsid w:val="00CA6728"/>
    <w:rsid w:val="00CA6A4A"/>
    <w:rsid w:val="00CA731C"/>
    <w:rsid w:val="00CA7529"/>
    <w:rsid w:val="00CB015A"/>
    <w:rsid w:val="00CB083D"/>
    <w:rsid w:val="00CB093C"/>
    <w:rsid w:val="00CB0C82"/>
    <w:rsid w:val="00CB14D3"/>
    <w:rsid w:val="00CB3B7F"/>
    <w:rsid w:val="00CB3F0D"/>
    <w:rsid w:val="00CB4BD3"/>
    <w:rsid w:val="00CB5050"/>
    <w:rsid w:val="00CB5507"/>
    <w:rsid w:val="00CB5817"/>
    <w:rsid w:val="00CB71A0"/>
    <w:rsid w:val="00CB71CB"/>
    <w:rsid w:val="00CB7CC0"/>
    <w:rsid w:val="00CC077F"/>
    <w:rsid w:val="00CC08D3"/>
    <w:rsid w:val="00CC1CF0"/>
    <w:rsid w:val="00CC2105"/>
    <w:rsid w:val="00CC21F5"/>
    <w:rsid w:val="00CC2415"/>
    <w:rsid w:val="00CC2B8B"/>
    <w:rsid w:val="00CC2F8B"/>
    <w:rsid w:val="00CC3671"/>
    <w:rsid w:val="00CC3A21"/>
    <w:rsid w:val="00CC3E06"/>
    <w:rsid w:val="00CC3E2E"/>
    <w:rsid w:val="00CC49F9"/>
    <w:rsid w:val="00CC4A2B"/>
    <w:rsid w:val="00CC4C80"/>
    <w:rsid w:val="00CC52D6"/>
    <w:rsid w:val="00CC553F"/>
    <w:rsid w:val="00CC5684"/>
    <w:rsid w:val="00CC70F0"/>
    <w:rsid w:val="00CC7BD4"/>
    <w:rsid w:val="00CC7BDE"/>
    <w:rsid w:val="00CC7BE4"/>
    <w:rsid w:val="00CD0D60"/>
    <w:rsid w:val="00CD0E15"/>
    <w:rsid w:val="00CD13CE"/>
    <w:rsid w:val="00CD17E8"/>
    <w:rsid w:val="00CD1EED"/>
    <w:rsid w:val="00CD200A"/>
    <w:rsid w:val="00CD2155"/>
    <w:rsid w:val="00CD2E9A"/>
    <w:rsid w:val="00CD5B0B"/>
    <w:rsid w:val="00CD5E46"/>
    <w:rsid w:val="00CD6E5D"/>
    <w:rsid w:val="00CD713C"/>
    <w:rsid w:val="00CD73AC"/>
    <w:rsid w:val="00CD74C2"/>
    <w:rsid w:val="00CD7801"/>
    <w:rsid w:val="00CE0066"/>
    <w:rsid w:val="00CE0283"/>
    <w:rsid w:val="00CE038E"/>
    <w:rsid w:val="00CE0A8C"/>
    <w:rsid w:val="00CE126F"/>
    <w:rsid w:val="00CE1553"/>
    <w:rsid w:val="00CE23F7"/>
    <w:rsid w:val="00CE4325"/>
    <w:rsid w:val="00CE4BD1"/>
    <w:rsid w:val="00CE526A"/>
    <w:rsid w:val="00CE5720"/>
    <w:rsid w:val="00CE5A09"/>
    <w:rsid w:val="00CF0E77"/>
    <w:rsid w:val="00CF1992"/>
    <w:rsid w:val="00CF231E"/>
    <w:rsid w:val="00CF381A"/>
    <w:rsid w:val="00CF4064"/>
    <w:rsid w:val="00CF43F8"/>
    <w:rsid w:val="00CF59F0"/>
    <w:rsid w:val="00CF5BD3"/>
    <w:rsid w:val="00CF6100"/>
    <w:rsid w:val="00CF6125"/>
    <w:rsid w:val="00CF6772"/>
    <w:rsid w:val="00CF6899"/>
    <w:rsid w:val="00CF7213"/>
    <w:rsid w:val="00CF7D2F"/>
    <w:rsid w:val="00D006C9"/>
    <w:rsid w:val="00D009BB"/>
    <w:rsid w:val="00D00FD1"/>
    <w:rsid w:val="00D018A1"/>
    <w:rsid w:val="00D019D1"/>
    <w:rsid w:val="00D021F6"/>
    <w:rsid w:val="00D03367"/>
    <w:rsid w:val="00D03E20"/>
    <w:rsid w:val="00D041C3"/>
    <w:rsid w:val="00D04264"/>
    <w:rsid w:val="00D04496"/>
    <w:rsid w:val="00D047EA"/>
    <w:rsid w:val="00D0480E"/>
    <w:rsid w:val="00D0526A"/>
    <w:rsid w:val="00D0529F"/>
    <w:rsid w:val="00D06255"/>
    <w:rsid w:val="00D06317"/>
    <w:rsid w:val="00D0663D"/>
    <w:rsid w:val="00D0674A"/>
    <w:rsid w:val="00D0734B"/>
    <w:rsid w:val="00D07484"/>
    <w:rsid w:val="00D07C24"/>
    <w:rsid w:val="00D100A9"/>
    <w:rsid w:val="00D10411"/>
    <w:rsid w:val="00D10578"/>
    <w:rsid w:val="00D10E4D"/>
    <w:rsid w:val="00D136F9"/>
    <w:rsid w:val="00D1441A"/>
    <w:rsid w:val="00D1463B"/>
    <w:rsid w:val="00D15771"/>
    <w:rsid w:val="00D15890"/>
    <w:rsid w:val="00D15D97"/>
    <w:rsid w:val="00D1652B"/>
    <w:rsid w:val="00D201C2"/>
    <w:rsid w:val="00D2117D"/>
    <w:rsid w:val="00D21712"/>
    <w:rsid w:val="00D23245"/>
    <w:rsid w:val="00D237F4"/>
    <w:rsid w:val="00D242F4"/>
    <w:rsid w:val="00D245E6"/>
    <w:rsid w:val="00D24C4B"/>
    <w:rsid w:val="00D257D8"/>
    <w:rsid w:val="00D26F8B"/>
    <w:rsid w:val="00D26F96"/>
    <w:rsid w:val="00D27025"/>
    <w:rsid w:val="00D30B47"/>
    <w:rsid w:val="00D3176C"/>
    <w:rsid w:val="00D32C87"/>
    <w:rsid w:val="00D33C45"/>
    <w:rsid w:val="00D34281"/>
    <w:rsid w:val="00D3442B"/>
    <w:rsid w:val="00D35BA9"/>
    <w:rsid w:val="00D3605E"/>
    <w:rsid w:val="00D3754C"/>
    <w:rsid w:val="00D37DE7"/>
    <w:rsid w:val="00D400E3"/>
    <w:rsid w:val="00D40E86"/>
    <w:rsid w:val="00D40FD9"/>
    <w:rsid w:val="00D412B3"/>
    <w:rsid w:val="00D41CF1"/>
    <w:rsid w:val="00D42220"/>
    <w:rsid w:val="00D42A0B"/>
    <w:rsid w:val="00D434C8"/>
    <w:rsid w:val="00D43977"/>
    <w:rsid w:val="00D449DE"/>
    <w:rsid w:val="00D44C9D"/>
    <w:rsid w:val="00D44D71"/>
    <w:rsid w:val="00D45391"/>
    <w:rsid w:val="00D453FC"/>
    <w:rsid w:val="00D4551D"/>
    <w:rsid w:val="00D45606"/>
    <w:rsid w:val="00D46AFB"/>
    <w:rsid w:val="00D46EC9"/>
    <w:rsid w:val="00D4751F"/>
    <w:rsid w:val="00D47632"/>
    <w:rsid w:val="00D47655"/>
    <w:rsid w:val="00D50407"/>
    <w:rsid w:val="00D51515"/>
    <w:rsid w:val="00D517F2"/>
    <w:rsid w:val="00D52071"/>
    <w:rsid w:val="00D52B0E"/>
    <w:rsid w:val="00D52B95"/>
    <w:rsid w:val="00D540D9"/>
    <w:rsid w:val="00D547DB"/>
    <w:rsid w:val="00D56082"/>
    <w:rsid w:val="00D561CF"/>
    <w:rsid w:val="00D61D32"/>
    <w:rsid w:val="00D62CFD"/>
    <w:rsid w:val="00D63905"/>
    <w:rsid w:val="00D63AB2"/>
    <w:rsid w:val="00D63F2E"/>
    <w:rsid w:val="00D6533B"/>
    <w:rsid w:val="00D6597D"/>
    <w:rsid w:val="00D664E8"/>
    <w:rsid w:val="00D66574"/>
    <w:rsid w:val="00D67B9E"/>
    <w:rsid w:val="00D70BC3"/>
    <w:rsid w:val="00D71D55"/>
    <w:rsid w:val="00D72F30"/>
    <w:rsid w:val="00D7415B"/>
    <w:rsid w:val="00D743F6"/>
    <w:rsid w:val="00D747C1"/>
    <w:rsid w:val="00D74D5F"/>
    <w:rsid w:val="00D76775"/>
    <w:rsid w:val="00D76B9B"/>
    <w:rsid w:val="00D77165"/>
    <w:rsid w:val="00D77461"/>
    <w:rsid w:val="00D77695"/>
    <w:rsid w:val="00D804F9"/>
    <w:rsid w:val="00D80AEA"/>
    <w:rsid w:val="00D81031"/>
    <w:rsid w:val="00D8139B"/>
    <w:rsid w:val="00D819C1"/>
    <w:rsid w:val="00D81A2F"/>
    <w:rsid w:val="00D8219C"/>
    <w:rsid w:val="00D82C7C"/>
    <w:rsid w:val="00D8346C"/>
    <w:rsid w:val="00D83AD5"/>
    <w:rsid w:val="00D83B6F"/>
    <w:rsid w:val="00D83B83"/>
    <w:rsid w:val="00D83DF5"/>
    <w:rsid w:val="00D8413C"/>
    <w:rsid w:val="00D8425E"/>
    <w:rsid w:val="00D8483A"/>
    <w:rsid w:val="00D84F01"/>
    <w:rsid w:val="00D85CB2"/>
    <w:rsid w:val="00D869B2"/>
    <w:rsid w:val="00D86DE1"/>
    <w:rsid w:val="00D87A31"/>
    <w:rsid w:val="00D9099A"/>
    <w:rsid w:val="00D911C7"/>
    <w:rsid w:val="00D91B0C"/>
    <w:rsid w:val="00D921E0"/>
    <w:rsid w:val="00D9335F"/>
    <w:rsid w:val="00D9356C"/>
    <w:rsid w:val="00D936E4"/>
    <w:rsid w:val="00D93D3D"/>
    <w:rsid w:val="00D94A98"/>
    <w:rsid w:val="00D94AAC"/>
    <w:rsid w:val="00D95371"/>
    <w:rsid w:val="00D954B3"/>
    <w:rsid w:val="00D9598F"/>
    <w:rsid w:val="00D960D0"/>
    <w:rsid w:val="00D96AC1"/>
    <w:rsid w:val="00D96F59"/>
    <w:rsid w:val="00DA0468"/>
    <w:rsid w:val="00DA1DBA"/>
    <w:rsid w:val="00DA2764"/>
    <w:rsid w:val="00DA3D0D"/>
    <w:rsid w:val="00DA3EE4"/>
    <w:rsid w:val="00DA41C1"/>
    <w:rsid w:val="00DA49BF"/>
    <w:rsid w:val="00DA54BD"/>
    <w:rsid w:val="00DA6474"/>
    <w:rsid w:val="00DA6D88"/>
    <w:rsid w:val="00DA7AAA"/>
    <w:rsid w:val="00DA7C02"/>
    <w:rsid w:val="00DB05C6"/>
    <w:rsid w:val="00DB09A0"/>
    <w:rsid w:val="00DB0CF8"/>
    <w:rsid w:val="00DB13E0"/>
    <w:rsid w:val="00DB1C35"/>
    <w:rsid w:val="00DB1E60"/>
    <w:rsid w:val="00DB200C"/>
    <w:rsid w:val="00DB2940"/>
    <w:rsid w:val="00DB32F8"/>
    <w:rsid w:val="00DB336D"/>
    <w:rsid w:val="00DB3CD7"/>
    <w:rsid w:val="00DB3F7A"/>
    <w:rsid w:val="00DB4560"/>
    <w:rsid w:val="00DB6D5D"/>
    <w:rsid w:val="00DB6D61"/>
    <w:rsid w:val="00DB6FA1"/>
    <w:rsid w:val="00DB7508"/>
    <w:rsid w:val="00DB7B30"/>
    <w:rsid w:val="00DC0FCC"/>
    <w:rsid w:val="00DC1481"/>
    <w:rsid w:val="00DC1E01"/>
    <w:rsid w:val="00DC23B3"/>
    <w:rsid w:val="00DC2F04"/>
    <w:rsid w:val="00DC338E"/>
    <w:rsid w:val="00DC39DB"/>
    <w:rsid w:val="00DC432A"/>
    <w:rsid w:val="00DC4C7F"/>
    <w:rsid w:val="00DC5221"/>
    <w:rsid w:val="00DC5586"/>
    <w:rsid w:val="00DC6010"/>
    <w:rsid w:val="00DC60BC"/>
    <w:rsid w:val="00DC6357"/>
    <w:rsid w:val="00DC6B81"/>
    <w:rsid w:val="00DC6BBE"/>
    <w:rsid w:val="00DC6ECF"/>
    <w:rsid w:val="00DC6FFF"/>
    <w:rsid w:val="00DC75CF"/>
    <w:rsid w:val="00DC7A48"/>
    <w:rsid w:val="00DC7A60"/>
    <w:rsid w:val="00DD05DC"/>
    <w:rsid w:val="00DD0DCE"/>
    <w:rsid w:val="00DD0EBF"/>
    <w:rsid w:val="00DD0F3F"/>
    <w:rsid w:val="00DD1913"/>
    <w:rsid w:val="00DD1AE0"/>
    <w:rsid w:val="00DD2573"/>
    <w:rsid w:val="00DD2753"/>
    <w:rsid w:val="00DD2D7A"/>
    <w:rsid w:val="00DD3071"/>
    <w:rsid w:val="00DD40D2"/>
    <w:rsid w:val="00DD46CC"/>
    <w:rsid w:val="00DD477D"/>
    <w:rsid w:val="00DD5AC0"/>
    <w:rsid w:val="00DD6812"/>
    <w:rsid w:val="00DD6995"/>
    <w:rsid w:val="00DD6D13"/>
    <w:rsid w:val="00DD7825"/>
    <w:rsid w:val="00DE0415"/>
    <w:rsid w:val="00DE0FDE"/>
    <w:rsid w:val="00DE1800"/>
    <w:rsid w:val="00DE24C3"/>
    <w:rsid w:val="00DE2937"/>
    <w:rsid w:val="00DE3FE3"/>
    <w:rsid w:val="00DE41C5"/>
    <w:rsid w:val="00DE4515"/>
    <w:rsid w:val="00DE4AE7"/>
    <w:rsid w:val="00DE4CEE"/>
    <w:rsid w:val="00DE56CE"/>
    <w:rsid w:val="00DE5BA3"/>
    <w:rsid w:val="00DE6A56"/>
    <w:rsid w:val="00DE727A"/>
    <w:rsid w:val="00DE754E"/>
    <w:rsid w:val="00DE7FB3"/>
    <w:rsid w:val="00DF0067"/>
    <w:rsid w:val="00DF00D6"/>
    <w:rsid w:val="00DF0121"/>
    <w:rsid w:val="00DF0AEF"/>
    <w:rsid w:val="00DF14CF"/>
    <w:rsid w:val="00DF1CF6"/>
    <w:rsid w:val="00DF1ECC"/>
    <w:rsid w:val="00DF1F90"/>
    <w:rsid w:val="00DF2D39"/>
    <w:rsid w:val="00DF342B"/>
    <w:rsid w:val="00DF3435"/>
    <w:rsid w:val="00DF35E9"/>
    <w:rsid w:val="00DF3FE8"/>
    <w:rsid w:val="00DF4745"/>
    <w:rsid w:val="00DF4CAE"/>
    <w:rsid w:val="00DF525A"/>
    <w:rsid w:val="00DF5807"/>
    <w:rsid w:val="00DF5DE3"/>
    <w:rsid w:val="00DF5F9E"/>
    <w:rsid w:val="00DF6B70"/>
    <w:rsid w:val="00DF6E43"/>
    <w:rsid w:val="00DF6EDC"/>
    <w:rsid w:val="00DF7E1B"/>
    <w:rsid w:val="00E00CB2"/>
    <w:rsid w:val="00E00E8D"/>
    <w:rsid w:val="00E01122"/>
    <w:rsid w:val="00E02354"/>
    <w:rsid w:val="00E027BE"/>
    <w:rsid w:val="00E028A2"/>
    <w:rsid w:val="00E02C51"/>
    <w:rsid w:val="00E03B19"/>
    <w:rsid w:val="00E04E2D"/>
    <w:rsid w:val="00E05506"/>
    <w:rsid w:val="00E057E8"/>
    <w:rsid w:val="00E065BE"/>
    <w:rsid w:val="00E06CDE"/>
    <w:rsid w:val="00E07447"/>
    <w:rsid w:val="00E0784F"/>
    <w:rsid w:val="00E10A51"/>
    <w:rsid w:val="00E11E58"/>
    <w:rsid w:val="00E12149"/>
    <w:rsid w:val="00E131DB"/>
    <w:rsid w:val="00E13538"/>
    <w:rsid w:val="00E13EBE"/>
    <w:rsid w:val="00E140F0"/>
    <w:rsid w:val="00E143FE"/>
    <w:rsid w:val="00E14CAE"/>
    <w:rsid w:val="00E1514F"/>
    <w:rsid w:val="00E161B4"/>
    <w:rsid w:val="00E1766B"/>
    <w:rsid w:val="00E20B46"/>
    <w:rsid w:val="00E20C65"/>
    <w:rsid w:val="00E20FF1"/>
    <w:rsid w:val="00E21962"/>
    <w:rsid w:val="00E226C5"/>
    <w:rsid w:val="00E2308D"/>
    <w:rsid w:val="00E23253"/>
    <w:rsid w:val="00E23D48"/>
    <w:rsid w:val="00E24368"/>
    <w:rsid w:val="00E2602E"/>
    <w:rsid w:val="00E26938"/>
    <w:rsid w:val="00E27C58"/>
    <w:rsid w:val="00E30DAA"/>
    <w:rsid w:val="00E31055"/>
    <w:rsid w:val="00E314F7"/>
    <w:rsid w:val="00E31708"/>
    <w:rsid w:val="00E31886"/>
    <w:rsid w:val="00E318DD"/>
    <w:rsid w:val="00E329CA"/>
    <w:rsid w:val="00E3305E"/>
    <w:rsid w:val="00E3365E"/>
    <w:rsid w:val="00E34300"/>
    <w:rsid w:val="00E34F49"/>
    <w:rsid w:val="00E35154"/>
    <w:rsid w:val="00E36333"/>
    <w:rsid w:val="00E364CA"/>
    <w:rsid w:val="00E36628"/>
    <w:rsid w:val="00E36D97"/>
    <w:rsid w:val="00E372BA"/>
    <w:rsid w:val="00E37837"/>
    <w:rsid w:val="00E37FB7"/>
    <w:rsid w:val="00E40968"/>
    <w:rsid w:val="00E40CDD"/>
    <w:rsid w:val="00E41AC9"/>
    <w:rsid w:val="00E41D5F"/>
    <w:rsid w:val="00E428EC"/>
    <w:rsid w:val="00E42971"/>
    <w:rsid w:val="00E4309C"/>
    <w:rsid w:val="00E43A2D"/>
    <w:rsid w:val="00E43B50"/>
    <w:rsid w:val="00E446BD"/>
    <w:rsid w:val="00E44971"/>
    <w:rsid w:val="00E463EF"/>
    <w:rsid w:val="00E465E1"/>
    <w:rsid w:val="00E4672A"/>
    <w:rsid w:val="00E46C4B"/>
    <w:rsid w:val="00E46C62"/>
    <w:rsid w:val="00E47667"/>
    <w:rsid w:val="00E47D01"/>
    <w:rsid w:val="00E47EA5"/>
    <w:rsid w:val="00E50570"/>
    <w:rsid w:val="00E50876"/>
    <w:rsid w:val="00E513E5"/>
    <w:rsid w:val="00E51420"/>
    <w:rsid w:val="00E516E1"/>
    <w:rsid w:val="00E51A32"/>
    <w:rsid w:val="00E51AFA"/>
    <w:rsid w:val="00E52E04"/>
    <w:rsid w:val="00E52F24"/>
    <w:rsid w:val="00E5467A"/>
    <w:rsid w:val="00E5538C"/>
    <w:rsid w:val="00E55900"/>
    <w:rsid w:val="00E55BCE"/>
    <w:rsid w:val="00E569F5"/>
    <w:rsid w:val="00E56A8F"/>
    <w:rsid w:val="00E56ADE"/>
    <w:rsid w:val="00E56D94"/>
    <w:rsid w:val="00E56F14"/>
    <w:rsid w:val="00E572A6"/>
    <w:rsid w:val="00E57CEF"/>
    <w:rsid w:val="00E60330"/>
    <w:rsid w:val="00E60389"/>
    <w:rsid w:val="00E613D9"/>
    <w:rsid w:val="00E622B9"/>
    <w:rsid w:val="00E629F5"/>
    <w:rsid w:val="00E63366"/>
    <w:rsid w:val="00E63C38"/>
    <w:rsid w:val="00E64B85"/>
    <w:rsid w:val="00E65F3C"/>
    <w:rsid w:val="00E66BFA"/>
    <w:rsid w:val="00E66FE6"/>
    <w:rsid w:val="00E670B9"/>
    <w:rsid w:val="00E67AFB"/>
    <w:rsid w:val="00E7007D"/>
    <w:rsid w:val="00E70AC2"/>
    <w:rsid w:val="00E71218"/>
    <w:rsid w:val="00E71FEA"/>
    <w:rsid w:val="00E7284A"/>
    <w:rsid w:val="00E729EE"/>
    <w:rsid w:val="00E72DD0"/>
    <w:rsid w:val="00E72E7C"/>
    <w:rsid w:val="00E72FDF"/>
    <w:rsid w:val="00E73251"/>
    <w:rsid w:val="00E73319"/>
    <w:rsid w:val="00E73493"/>
    <w:rsid w:val="00E7366E"/>
    <w:rsid w:val="00E738E2"/>
    <w:rsid w:val="00E73C39"/>
    <w:rsid w:val="00E73D72"/>
    <w:rsid w:val="00E741B0"/>
    <w:rsid w:val="00E74307"/>
    <w:rsid w:val="00E745FC"/>
    <w:rsid w:val="00E74F9D"/>
    <w:rsid w:val="00E76F24"/>
    <w:rsid w:val="00E7775B"/>
    <w:rsid w:val="00E8063B"/>
    <w:rsid w:val="00E813CB"/>
    <w:rsid w:val="00E817DE"/>
    <w:rsid w:val="00E819AB"/>
    <w:rsid w:val="00E81A66"/>
    <w:rsid w:val="00E81AD6"/>
    <w:rsid w:val="00E82353"/>
    <w:rsid w:val="00E825C7"/>
    <w:rsid w:val="00E825CA"/>
    <w:rsid w:val="00E82C68"/>
    <w:rsid w:val="00E82D98"/>
    <w:rsid w:val="00E831A6"/>
    <w:rsid w:val="00E83337"/>
    <w:rsid w:val="00E83733"/>
    <w:rsid w:val="00E8396D"/>
    <w:rsid w:val="00E83E0D"/>
    <w:rsid w:val="00E84218"/>
    <w:rsid w:val="00E84CDD"/>
    <w:rsid w:val="00E8529A"/>
    <w:rsid w:val="00E8591D"/>
    <w:rsid w:val="00E85EB7"/>
    <w:rsid w:val="00E86C59"/>
    <w:rsid w:val="00E86E6F"/>
    <w:rsid w:val="00E86F1F"/>
    <w:rsid w:val="00E8729C"/>
    <w:rsid w:val="00E872D2"/>
    <w:rsid w:val="00E8793B"/>
    <w:rsid w:val="00E87F6F"/>
    <w:rsid w:val="00E90490"/>
    <w:rsid w:val="00E9071D"/>
    <w:rsid w:val="00E9081E"/>
    <w:rsid w:val="00E91694"/>
    <w:rsid w:val="00E928A3"/>
    <w:rsid w:val="00E9368A"/>
    <w:rsid w:val="00E93C7E"/>
    <w:rsid w:val="00E96D21"/>
    <w:rsid w:val="00E96ED4"/>
    <w:rsid w:val="00E97983"/>
    <w:rsid w:val="00E97AB5"/>
    <w:rsid w:val="00EA0EFF"/>
    <w:rsid w:val="00EA2D3C"/>
    <w:rsid w:val="00EA4B56"/>
    <w:rsid w:val="00EA4DF6"/>
    <w:rsid w:val="00EA50AC"/>
    <w:rsid w:val="00EA6F8D"/>
    <w:rsid w:val="00EA7061"/>
    <w:rsid w:val="00EA71D5"/>
    <w:rsid w:val="00EB0F04"/>
    <w:rsid w:val="00EB2452"/>
    <w:rsid w:val="00EB3062"/>
    <w:rsid w:val="00EB37C6"/>
    <w:rsid w:val="00EB3D7C"/>
    <w:rsid w:val="00EB402A"/>
    <w:rsid w:val="00EB412F"/>
    <w:rsid w:val="00EB4595"/>
    <w:rsid w:val="00EB50BE"/>
    <w:rsid w:val="00EB595A"/>
    <w:rsid w:val="00EB67E9"/>
    <w:rsid w:val="00EB79C7"/>
    <w:rsid w:val="00EB7AC4"/>
    <w:rsid w:val="00EC01A4"/>
    <w:rsid w:val="00EC1282"/>
    <w:rsid w:val="00EC192C"/>
    <w:rsid w:val="00EC1BD5"/>
    <w:rsid w:val="00EC2D61"/>
    <w:rsid w:val="00EC2DE1"/>
    <w:rsid w:val="00EC36B8"/>
    <w:rsid w:val="00EC3AD0"/>
    <w:rsid w:val="00EC43F4"/>
    <w:rsid w:val="00EC51D0"/>
    <w:rsid w:val="00EC5236"/>
    <w:rsid w:val="00EC56DB"/>
    <w:rsid w:val="00EC5AA2"/>
    <w:rsid w:val="00EC603E"/>
    <w:rsid w:val="00EC6EDF"/>
    <w:rsid w:val="00EC7E94"/>
    <w:rsid w:val="00ED00AF"/>
    <w:rsid w:val="00ED0255"/>
    <w:rsid w:val="00ED1144"/>
    <w:rsid w:val="00ED2548"/>
    <w:rsid w:val="00ED2557"/>
    <w:rsid w:val="00ED26C4"/>
    <w:rsid w:val="00ED27D3"/>
    <w:rsid w:val="00ED2BA9"/>
    <w:rsid w:val="00ED3750"/>
    <w:rsid w:val="00ED39E0"/>
    <w:rsid w:val="00ED3E9F"/>
    <w:rsid w:val="00ED3F1A"/>
    <w:rsid w:val="00ED4491"/>
    <w:rsid w:val="00ED46E0"/>
    <w:rsid w:val="00ED4EF8"/>
    <w:rsid w:val="00ED5A95"/>
    <w:rsid w:val="00ED5E7A"/>
    <w:rsid w:val="00ED5F1E"/>
    <w:rsid w:val="00ED60B2"/>
    <w:rsid w:val="00ED67BF"/>
    <w:rsid w:val="00ED7026"/>
    <w:rsid w:val="00ED7280"/>
    <w:rsid w:val="00ED73FC"/>
    <w:rsid w:val="00ED77D5"/>
    <w:rsid w:val="00ED79C8"/>
    <w:rsid w:val="00ED7D81"/>
    <w:rsid w:val="00EE0A9F"/>
    <w:rsid w:val="00EE15C2"/>
    <w:rsid w:val="00EE16F2"/>
    <w:rsid w:val="00EE2723"/>
    <w:rsid w:val="00EE284F"/>
    <w:rsid w:val="00EE2B55"/>
    <w:rsid w:val="00EE3512"/>
    <w:rsid w:val="00EE3BA8"/>
    <w:rsid w:val="00EE4212"/>
    <w:rsid w:val="00EE45D6"/>
    <w:rsid w:val="00EE4614"/>
    <w:rsid w:val="00EE4953"/>
    <w:rsid w:val="00EE675C"/>
    <w:rsid w:val="00EE6D36"/>
    <w:rsid w:val="00EE7B40"/>
    <w:rsid w:val="00EF0F91"/>
    <w:rsid w:val="00EF17DA"/>
    <w:rsid w:val="00EF23E7"/>
    <w:rsid w:val="00EF267F"/>
    <w:rsid w:val="00EF3146"/>
    <w:rsid w:val="00EF49B2"/>
    <w:rsid w:val="00EF4CE9"/>
    <w:rsid w:val="00EF4E12"/>
    <w:rsid w:val="00EF592B"/>
    <w:rsid w:val="00EF5B80"/>
    <w:rsid w:val="00EF69FB"/>
    <w:rsid w:val="00EF7052"/>
    <w:rsid w:val="00EF7264"/>
    <w:rsid w:val="00EF7A4D"/>
    <w:rsid w:val="00F00CB6"/>
    <w:rsid w:val="00F00D94"/>
    <w:rsid w:val="00F02800"/>
    <w:rsid w:val="00F034FC"/>
    <w:rsid w:val="00F0354B"/>
    <w:rsid w:val="00F0373A"/>
    <w:rsid w:val="00F040EA"/>
    <w:rsid w:val="00F04415"/>
    <w:rsid w:val="00F047B2"/>
    <w:rsid w:val="00F04A1C"/>
    <w:rsid w:val="00F04EF4"/>
    <w:rsid w:val="00F060D4"/>
    <w:rsid w:val="00F06311"/>
    <w:rsid w:val="00F063F0"/>
    <w:rsid w:val="00F06BC7"/>
    <w:rsid w:val="00F06F54"/>
    <w:rsid w:val="00F079CE"/>
    <w:rsid w:val="00F10128"/>
    <w:rsid w:val="00F104C6"/>
    <w:rsid w:val="00F10AB4"/>
    <w:rsid w:val="00F117AA"/>
    <w:rsid w:val="00F11F40"/>
    <w:rsid w:val="00F11F72"/>
    <w:rsid w:val="00F131CE"/>
    <w:rsid w:val="00F15140"/>
    <w:rsid w:val="00F16195"/>
    <w:rsid w:val="00F17057"/>
    <w:rsid w:val="00F17114"/>
    <w:rsid w:val="00F1725E"/>
    <w:rsid w:val="00F17509"/>
    <w:rsid w:val="00F17A18"/>
    <w:rsid w:val="00F17B50"/>
    <w:rsid w:val="00F17EBD"/>
    <w:rsid w:val="00F209D9"/>
    <w:rsid w:val="00F20DC2"/>
    <w:rsid w:val="00F22F5F"/>
    <w:rsid w:val="00F23C69"/>
    <w:rsid w:val="00F24026"/>
    <w:rsid w:val="00F24738"/>
    <w:rsid w:val="00F259D2"/>
    <w:rsid w:val="00F25F2E"/>
    <w:rsid w:val="00F264FB"/>
    <w:rsid w:val="00F26A98"/>
    <w:rsid w:val="00F26B34"/>
    <w:rsid w:val="00F2725C"/>
    <w:rsid w:val="00F27920"/>
    <w:rsid w:val="00F30381"/>
    <w:rsid w:val="00F3046C"/>
    <w:rsid w:val="00F30C83"/>
    <w:rsid w:val="00F3208F"/>
    <w:rsid w:val="00F32556"/>
    <w:rsid w:val="00F3339D"/>
    <w:rsid w:val="00F33AD5"/>
    <w:rsid w:val="00F34106"/>
    <w:rsid w:val="00F341A2"/>
    <w:rsid w:val="00F3421E"/>
    <w:rsid w:val="00F354F2"/>
    <w:rsid w:val="00F35C1F"/>
    <w:rsid w:val="00F35C32"/>
    <w:rsid w:val="00F376E8"/>
    <w:rsid w:val="00F40AD3"/>
    <w:rsid w:val="00F430F4"/>
    <w:rsid w:val="00F434ED"/>
    <w:rsid w:val="00F43C82"/>
    <w:rsid w:val="00F44660"/>
    <w:rsid w:val="00F44A03"/>
    <w:rsid w:val="00F44AF7"/>
    <w:rsid w:val="00F453A4"/>
    <w:rsid w:val="00F456FF"/>
    <w:rsid w:val="00F45CF6"/>
    <w:rsid w:val="00F46A11"/>
    <w:rsid w:val="00F501C3"/>
    <w:rsid w:val="00F50248"/>
    <w:rsid w:val="00F50762"/>
    <w:rsid w:val="00F5090B"/>
    <w:rsid w:val="00F50B9A"/>
    <w:rsid w:val="00F514F2"/>
    <w:rsid w:val="00F5177D"/>
    <w:rsid w:val="00F51E76"/>
    <w:rsid w:val="00F52AEB"/>
    <w:rsid w:val="00F533D4"/>
    <w:rsid w:val="00F542C1"/>
    <w:rsid w:val="00F543F2"/>
    <w:rsid w:val="00F54A40"/>
    <w:rsid w:val="00F55323"/>
    <w:rsid w:val="00F5538E"/>
    <w:rsid w:val="00F55CCC"/>
    <w:rsid w:val="00F55FD0"/>
    <w:rsid w:val="00F566E2"/>
    <w:rsid w:val="00F57C15"/>
    <w:rsid w:val="00F57D37"/>
    <w:rsid w:val="00F60C20"/>
    <w:rsid w:val="00F612D2"/>
    <w:rsid w:val="00F615F9"/>
    <w:rsid w:val="00F62748"/>
    <w:rsid w:val="00F63370"/>
    <w:rsid w:val="00F649D6"/>
    <w:rsid w:val="00F65043"/>
    <w:rsid w:val="00F65078"/>
    <w:rsid w:val="00F6515C"/>
    <w:rsid w:val="00F654EB"/>
    <w:rsid w:val="00F6652E"/>
    <w:rsid w:val="00F67401"/>
    <w:rsid w:val="00F6779F"/>
    <w:rsid w:val="00F67954"/>
    <w:rsid w:val="00F67B87"/>
    <w:rsid w:val="00F67ED0"/>
    <w:rsid w:val="00F70356"/>
    <w:rsid w:val="00F705CA"/>
    <w:rsid w:val="00F71B47"/>
    <w:rsid w:val="00F71B67"/>
    <w:rsid w:val="00F72E58"/>
    <w:rsid w:val="00F72F8D"/>
    <w:rsid w:val="00F73E68"/>
    <w:rsid w:val="00F7422C"/>
    <w:rsid w:val="00F7508C"/>
    <w:rsid w:val="00F7552C"/>
    <w:rsid w:val="00F75641"/>
    <w:rsid w:val="00F75730"/>
    <w:rsid w:val="00F75C00"/>
    <w:rsid w:val="00F762E5"/>
    <w:rsid w:val="00F766D5"/>
    <w:rsid w:val="00F76933"/>
    <w:rsid w:val="00F7706A"/>
    <w:rsid w:val="00F77ACD"/>
    <w:rsid w:val="00F77ECD"/>
    <w:rsid w:val="00F80476"/>
    <w:rsid w:val="00F804DA"/>
    <w:rsid w:val="00F80E37"/>
    <w:rsid w:val="00F81857"/>
    <w:rsid w:val="00F82ACB"/>
    <w:rsid w:val="00F8314A"/>
    <w:rsid w:val="00F834C9"/>
    <w:rsid w:val="00F838A7"/>
    <w:rsid w:val="00F83F77"/>
    <w:rsid w:val="00F8440E"/>
    <w:rsid w:val="00F84E1B"/>
    <w:rsid w:val="00F84ED9"/>
    <w:rsid w:val="00F850F4"/>
    <w:rsid w:val="00F85F07"/>
    <w:rsid w:val="00F865EE"/>
    <w:rsid w:val="00F87911"/>
    <w:rsid w:val="00F87A9E"/>
    <w:rsid w:val="00F87E13"/>
    <w:rsid w:val="00F919EF"/>
    <w:rsid w:val="00F91C42"/>
    <w:rsid w:val="00F91EA9"/>
    <w:rsid w:val="00F926C4"/>
    <w:rsid w:val="00F92D69"/>
    <w:rsid w:val="00F93268"/>
    <w:rsid w:val="00F94C4F"/>
    <w:rsid w:val="00F94E54"/>
    <w:rsid w:val="00F9539A"/>
    <w:rsid w:val="00F96472"/>
    <w:rsid w:val="00F964C1"/>
    <w:rsid w:val="00F9677B"/>
    <w:rsid w:val="00F969F4"/>
    <w:rsid w:val="00F96AD2"/>
    <w:rsid w:val="00F96FCD"/>
    <w:rsid w:val="00F96FD2"/>
    <w:rsid w:val="00F977DA"/>
    <w:rsid w:val="00F97A4F"/>
    <w:rsid w:val="00FA12D8"/>
    <w:rsid w:val="00FA14F3"/>
    <w:rsid w:val="00FA2568"/>
    <w:rsid w:val="00FA4030"/>
    <w:rsid w:val="00FA41DB"/>
    <w:rsid w:val="00FA42A7"/>
    <w:rsid w:val="00FA44AF"/>
    <w:rsid w:val="00FA47A1"/>
    <w:rsid w:val="00FA4A89"/>
    <w:rsid w:val="00FA4CD2"/>
    <w:rsid w:val="00FA4E60"/>
    <w:rsid w:val="00FA4EAF"/>
    <w:rsid w:val="00FA5050"/>
    <w:rsid w:val="00FA5AC2"/>
    <w:rsid w:val="00FA5C13"/>
    <w:rsid w:val="00FA5DCA"/>
    <w:rsid w:val="00FA618F"/>
    <w:rsid w:val="00FA6224"/>
    <w:rsid w:val="00FA6286"/>
    <w:rsid w:val="00FA6470"/>
    <w:rsid w:val="00FB08CD"/>
    <w:rsid w:val="00FB1056"/>
    <w:rsid w:val="00FB12E2"/>
    <w:rsid w:val="00FB163E"/>
    <w:rsid w:val="00FB196C"/>
    <w:rsid w:val="00FB1AC4"/>
    <w:rsid w:val="00FB1E64"/>
    <w:rsid w:val="00FB206B"/>
    <w:rsid w:val="00FB23A0"/>
    <w:rsid w:val="00FB2B31"/>
    <w:rsid w:val="00FB2B8B"/>
    <w:rsid w:val="00FB2BF3"/>
    <w:rsid w:val="00FB32BE"/>
    <w:rsid w:val="00FB3F22"/>
    <w:rsid w:val="00FB460F"/>
    <w:rsid w:val="00FB472A"/>
    <w:rsid w:val="00FB52FE"/>
    <w:rsid w:val="00FB5904"/>
    <w:rsid w:val="00FB7342"/>
    <w:rsid w:val="00FB740C"/>
    <w:rsid w:val="00FB77F8"/>
    <w:rsid w:val="00FB7B69"/>
    <w:rsid w:val="00FB7EBE"/>
    <w:rsid w:val="00FC0190"/>
    <w:rsid w:val="00FC0F50"/>
    <w:rsid w:val="00FC1BC7"/>
    <w:rsid w:val="00FC1D60"/>
    <w:rsid w:val="00FC2460"/>
    <w:rsid w:val="00FC2D12"/>
    <w:rsid w:val="00FC2E21"/>
    <w:rsid w:val="00FC2FE0"/>
    <w:rsid w:val="00FC4CAC"/>
    <w:rsid w:val="00FC4D2E"/>
    <w:rsid w:val="00FC5875"/>
    <w:rsid w:val="00FC5A9F"/>
    <w:rsid w:val="00FC6002"/>
    <w:rsid w:val="00FD003F"/>
    <w:rsid w:val="00FD0BB9"/>
    <w:rsid w:val="00FD0C83"/>
    <w:rsid w:val="00FD2483"/>
    <w:rsid w:val="00FD2D4F"/>
    <w:rsid w:val="00FD384C"/>
    <w:rsid w:val="00FD45D9"/>
    <w:rsid w:val="00FD4918"/>
    <w:rsid w:val="00FD5087"/>
    <w:rsid w:val="00FD5531"/>
    <w:rsid w:val="00FD578F"/>
    <w:rsid w:val="00FD611E"/>
    <w:rsid w:val="00FD7117"/>
    <w:rsid w:val="00FD7832"/>
    <w:rsid w:val="00FD7980"/>
    <w:rsid w:val="00FD7B3E"/>
    <w:rsid w:val="00FE02F0"/>
    <w:rsid w:val="00FE0625"/>
    <w:rsid w:val="00FE0AAA"/>
    <w:rsid w:val="00FE1ACC"/>
    <w:rsid w:val="00FE27EA"/>
    <w:rsid w:val="00FE28DC"/>
    <w:rsid w:val="00FE40BB"/>
    <w:rsid w:val="00FE46F9"/>
    <w:rsid w:val="00FE49A2"/>
    <w:rsid w:val="00FE5670"/>
    <w:rsid w:val="00FE5715"/>
    <w:rsid w:val="00FE5902"/>
    <w:rsid w:val="00FE5D71"/>
    <w:rsid w:val="00FE6102"/>
    <w:rsid w:val="00FE63D0"/>
    <w:rsid w:val="00FE64CB"/>
    <w:rsid w:val="00FE6ABA"/>
    <w:rsid w:val="00FE6CF0"/>
    <w:rsid w:val="00FE6F99"/>
    <w:rsid w:val="00FF0EDF"/>
    <w:rsid w:val="00FF1623"/>
    <w:rsid w:val="00FF17A8"/>
    <w:rsid w:val="00FF284E"/>
    <w:rsid w:val="00FF29F4"/>
    <w:rsid w:val="00FF3BF7"/>
    <w:rsid w:val="00FF45D9"/>
    <w:rsid w:val="00FF60F7"/>
    <w:rsid w:val="00FF65D7"/>
    <w:rsid w:val="00FF7059"/>
    <w:rsid w:val="00FF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B94C"/>
  <w15:docId w15:val="{7BC2BE22-8D7E-4008-A9E0-45738CBC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0D6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2">
    <w:name w:val="Неформальный2"/>
    <w:basedOn w:val="a"/>
    <w:rsid w:val="00AD31D6"/>
    <w:pPr>
      <w:spacing w:before="60" w:after="60"/>
      <w:jc w:val="left"/>
    </w:pPr>
    <w:rPr>
      <w:rFonts w:ascii="Arial" w:eastAsia="Times New Roman" w:hAnsi="Arial" w:cs="Times New Roman"/>
      <w:b/>
      <w:noProof/>
      <w:sz w:val="20"/>
      <w:szCs w:val="20"/>
      <w:lang w:eastAsia="ru-RU"/>
    </w:rPr>
  </w:style>
  <w:style w:type="paragraph" w:styleId="a3">
    <w:name w:val="List Paragraph"/>
    <w:aliases w:val="Список с узором,Table-Normal,RSHB_Table-Normal,List Paragraph,Абзац списка2,Нумерованый список"/>
    <w:basedOn w:val="a"/>
    <w:link w:val="a4"/>
    <w:uiPriority w:val="34"/>
    <w:qFormat/>
    <w:rsid w:val="00AD31D6"/>
    <w:pPr>
      <w:ind w:left="720"/>
      <w:contextualSpacing/>
    </w:pPr>
  </w:style>
  <w:style w:type="paragraph" w:styleId="a5">
    <w:name w:val="Body Text"/>
    <w:basedOn w:val="a"/>
    <w:link w:val="a6"/>
    <w:rsid w:val="00947B33"/>
    <w:pPr>
      <w:spacing w:after="12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47B33"/>
    <w:rPr>
      <w:rFonts w:ascii="Times New Roman" w:eastAsia="Times New Roman" w:hAnsi="Times New Roman" w:cs="Times New Roman"/>
      <w:sz w:val="20"/>
      <w:szCs w:val="20"/>
      <w:lang w:eastAsia="ru-RU"/>
    </w:rPr>
  </w:style>
  <w:style w:type="paragraph" w:styleId="a7">
    <w:name w:val="Title"/>
    <w:basedOn w:val="a"/>
    <w:link w:val="a8"/>
    <w:qFormat/>
    <w:rsid w:val="00411052"/>
    <w:pPr>
      <w:jc w:val="center"/>
    </w:pPr>
    <w:rPr>
      <w:rFonts w:ascii="Times New Roman" w:eastAsia="Times New Roman" w:hAnsi="Times New Roman" w:cs="Times New Roman"/>
      <w:b/>
      <w:szCs w:val="20"/>
      <w:lang w:eastAsia="ru-RU"/>
    </w:rPr>
  </w:style>
  <w:style w:type="character" w:customStyle="1" w:styleId="a8">
    <w:name w:val="Заголовок Знак"/>
    <w:basedOn w:val="a0"/>
    <w:link w:val="a7"/>
    <w:rsid w:val="00411052"/>
    <w:rPr>
      <w:rFonts w:ascii="Times New Roman" w:eastAsia="Times New Roman" w:hAnsi="Times New Roman" w:cs="Times New Roman"/>
      <w:b/>
      <w:szCs w:val="20"/>
      <w:lang w:eastAsia="ru-RU"/>
    </w:rPr>
  </w:style>
  <w:style w:type="character" w:customStyle="1" w:styleId="a4">
    <w:name w:val="Абзац списка Знак"/>
    <w:aliases w:val="Список с узором Знак,Table-Normal Знак,RSHB_Table-Normal Знак,List Paragraph Знак,Абзац списка2 Знак,Нумерованый список Знак"/>
    <w:link w:val="a3"/>
    <w:uiPriority w:val="34"/>
    <w:locked/>
    <w:rsid w:val="00411052"/>
  </w:style>
  <w:style w:type="paragraph" w:customStyle="1" w:styleId="ConsPlusNormal">
    <w:name w:val="ConsPlusNormal"/>
    <w:rsid w:val="00411052"/>
    <w:pPr>
      <w:autoSpaceDE w:val="0"/>
      <w:autoSpaceDN w:val="0"/>
      <w:adjustRightInd w:val="0"/>
      <w:jc w:val="left"/>
    </w:pPr>
    <w:rPr>
      <w:rFonts w:ascii="Arial" w:eastAsia="Times New Roman" w:hAnsi="Arial" w:cs="Arial"/>
      <w:sz w:val="20"/>
      <w:szCs w:val="20"/>
      <w:lang w:eastAsia="ru-RU"/>
    </w:rPr>
  </w:style>
  <w:style w:type="paragraph" w:customStyle="1" w:styleId="1">
    <w:name w:val="Обычный1"/>
    <w:rsid w:val="00411052"/>
    <w:pPr>
      <w:widowControl w:val="0"/>
      <w:spacing w:before="20" w:after="40"/>
      <w:jc w:val="left"/>
    </w:pPr>
    <w:rPr>
      <w:rFonts w:ascii="Times New Roman" w:eastAsia="Times New Roman" w:hAnsi="Times New Roman" w:cs="Times New Roman"/>
      <w:snapToGrid w:val="0"/>
      <w:szCs w:val="20"/>
      <w:lang w:eastAsia="ru-RU"/>
    </w:rPr>
  </w:style>
  <w:style w:type="paragraph" w:styleId="a9">
    <w:name w:val="header"/>
    <w:basedOn w:val="a"/>
    <w:link w:val="aa"/>
    <w:uiPriority w:val="99"/>
    <w:semiHidden/>
    <w:unhideWhenUsed/>
    <w:rsid w:val="005570DE"/>
    <w:pPr>
      <w:tabs>
        <w:tab w:val="center" w:pos="4677"/>
        <w:tab w:val="right" w:pos="9355"/>
      </w:tabs>
    </w:pPr>
  </w:style>
  <w:style w:type="character" w:customStyle="1" w:styleId="aa">
    <w:name w:val="Верхний колонтитул Знак"/>
    <w:basedOn w:val="a0"/>
    <w:link w:val="a9"/>
    <w:uiPriority w:val="99"/>
    <w:semiHidden/>
    <w:rsid w:val="005570DE"/>
  </w:style>
  <w:style w:type="paragraph" w:styleId="ab">
    <w:name w:val="footer"/>
    <w:basedOn w:val="a"/>
    <w:link w:val="ac"/>
    <w:uiPriority w:val="99"/>
    <w:unhideWhenUsed/>
    <w:rsid w:val="005570DE"/>
    <w:pPr>
      <w:tabs>
        <w:tab w:val="center" w:pos="4677"/>
        <w:tab w:val="right" w:pos="9355"/>
      </w:tabs>
    </w:pPr>
  </w:style>
  <w:style w:type="character" w:customStyle="1" w:styleId="ac">
    <w:name w:val="Нижний колонтитул Знак"/>
    <w:basedOn w:val="a0"/>
    <w:link w:val="ab"/>
    <w:uiPriority w:val="99"/>
    <w:rsid w:val="005570DE"/>
  </w:style>
  <w:style w:type="paragraph" w:styleId="ad">
    <w:name w:val="Balloon Text"/>
    <w:basedOn w:val="a"/>
    <w:link w:val="ae"/>
    <w:uiPriority w:val="99"/>
    <w:semiHidden/>
    <w:unhideWhenUsed/>
    <w:rsid w:val="008939EA"/>
    <w:rPr>
      <w:rFonts w:ascii="Segoe UI" w:hAnsi="Segoe UI" w:cs="Segoe UI"/>
      <w:sz w:val="18"/>
      <w:szCs w:val="18"/>
    </w:rPr>
  </w:style>
  <w:style w:type="character" w:customStyle="1" w:styleId="ae">
    <w:name w:val="Текст выноски Знак"/>
    <w:basedOn w:val="a0"/>
    <w:link w:val="ad"/>
    <w:uiPriority w:val="99"/>
    <w:semiHidden/>
    <w:rsid w:val="008939EA"/>
    <w:rPr>
      <w:rFonts w:ascii="Segoe UI" w:hAnsi="Segoe UI" w:cs="Segoe UI"/>
      <w:sz w:val="18"/>
      <w:szCs w:val="18"/>
    </w:rPr>
  </w:style>
  <w:style w:type="table" w:styleId="af">
    <w:name w:val="Table Grid"/>
    <w:basedOn w:val="a1"/>
    <w:rsid w:val="00672DA3"/>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бзац с интервалом"/>
    <w:basedOn w:val="a"/>
    <w:link w:val="af1"/>
    <w:uiPriority w:val="99"/>
    <w:rsid w:val="00672DA3"/>
    <w:pPr>
      <w:spacing w:before="120" w:after="120"/>
    </w:pPr>
    <w:rPr>
      <w:rFonts w:ascii="Arial" w:eastAsia="Times New Roman" w:hAnsi="Arial" w:cs="Times New Roman"/>
      <w:sz w:val="24"/>
      <w:szCs w:val="24"/>
      <w:lang w:eastAsia="ru-RU"/>
    </w:rPr>
  </w:style>
  <w:style w:type="character" w:customStyle="1" w:styleId="af1">
    <w:name w:val="Абзац с интервалом Знак"/>
    <w:link w:val="af0"/>
    <w:uiPriority w:val="99"/>
    <w:locked/>
    <w:rsid w:val="00672DA3"/>
    <w:rPr>
      <w:rFonts w:ascii="Arial" w:eastAsia="Times New Roman" w:hAnsi="Arial" w:cs="Times New Roman"/>
      <w:sz w:val="24"/>
      <w:szCs w:val="24"/>
      <w:lang w:eastAsia="ru-RU"/>
    </w:rPr>
  </w:style>
  <w:style w:type="paragraph" w:styleId="af2">
    <w:name w:val="Body Text Indent"/>
    <w:basedOn w:val="a"/>
    <w:link w:val="af3"/>
    <w:rsid w:val="00672DA3"/>
    <w:pPr>
      <w:ind w:firstLine="720"/>
      <w:jc w:val="left"/>
    </w:pPr>
    <w:rPr>
      <w:rFonts w:ascii="Times New Roman" w:eastAsia="Times New Roman" w:hAnsi="Times New Roman" w:cs="Times New Roman"/>
      <w:b/>
      <w:sz w:val="28"/>
      <w:szCs w:val="20"/>
      <w:lang w:eastAsia="ru-RU"/>
    </w:rPr>
  </w:style>
  <w:style w:type="character" w:customStyle="1" w:styleId="af3">
    <w:name w:val="Основной текст с отступом Знак"/>
    <w:basedOn w:val="a0"/>
    <w:link w:val="af2"/>
    <w:rsid w:val="00672DA3"/>
    <w:rPr>
      <w:rFonts w:ascii="Times New Roman" w:eastAsia="Times New Roman" w:hAnsi="Times New Roman" w:cs="Times New Roman"/>
      <w:b/>
      <w:sz w:val="28"/>
      <w:szCs w:val="20"/>
      <w:lang w:eastAsia="ru-RU"/>
    </w:rPr>
  </w:style>
  <w:style w:type="paragraph" w:styleId="3">
    <w:name w:val="Body Text 3"/>
    <w:basedOn w:val="a"/>
    <w:link w:val="30"/>
    <w:uiPriority w:val="99"/>
    <w:semiHidden/>
    <w:unhideWhenUsed/>
    <w:rsid w:val="00672DA3"/>
    <w:pPr>
      <w:spacing w:after="120"/>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672DA3"/>
    <w:rPr>
      <w:rFonts w:ascii="Times New Roman" w:eastAsia="Times New Roman" w:hAnsi="Times New Roman" w:cs="Times New Roman"/>
      <w:sz w:val="16"/>
      <w:szCs w:val="16"/>
      <w:lang w:eastAsia="ru-RU"/>
    </w:rPr>
  </w:style>
  <w:style w:type="paragraph" w:styleId="af4">
    <w:name w:val="Plain Text"/>
    <w:basedOn w:val="a"/>
    <w:link w:val="af5"/>
    <w:rsid w:val="00672DA3"/>
    <w:pPr>
      <w:jc w:val="left"/>
    </w:pPr>
    <w:rPr>
      <w:rFonts w:ascii="Courier New" w:eastAsia="Times New Roman" w:hAnsi="Courier New" w:cs="Times New Roman"/>
      <w:sz w:val="20"/>
      <w:szCs w:val="20"/>
      <w:lang w:eastAsia="ru-RU"/>
    </w:rPr>
  </w:style>
  <w:style w:type="character" w:customStyle="1" w:styleId="af5">
    <w:name w:val="Текст Знак"/>
    <w:basedOn w:val="a0"/>
    <w:link w:val="af4"/>
    <w:rsid w:val="00672DA3"/>
    <w:rPr>
      <w:rFonts w:ascii="Courier New" w:eastAsia="Times New Roman" w:hAnsi="Courier New" w:cs="Times New Roman"/>
      <w:sz w:val="20"/>
      <w:szCs w:val="20"/>
      <w:lang w:eastAsia="ru-RU"/>
    </w:rPr>
  </w:style>
  <w:style w:type="paragraph" w:styleId="20">
    <w:name w:val="Body Text 2"/>
    <w:basedOn w:val="a"/>
    <w:link w:val="21"/>
    <w:uiPriority w:val="99"/>
    <w:rsid w:val="00672DA3"/>
    <w:pPr>
      <w:spacing w:after="120" w:line="480" w:lineRule="auto"/>
      <w:jc w:val="left"/>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uiPriority w:val="99"/>
    <w:rsid w:val="00672DA3"/>
    <w:rPr>
      <w:rFonts w:ascii="Times New Roman" w:eastAsia="Times New Roman" w:hAnsi="Times New Roman" w:cs="Times New Roman"/>
      <w:sz w:val="24"/>
      <w:szCs w:val="24"/>
      <w:lang w:eastAsia="ru-RU"/>
    </w:rPr>
  </w:style>
  <w:style w:type="character" w:styleId="af6">
    <w:name w:val="Hyperlink"/>
    <w:uiPriority w:val="99"/>
    <w:rsid w:val="00F67ED0"/>
    <w:rPr>
      <w:color w:val="0000FF"/>
      <w:u w:val="single"/>
    </w:rPr>
  </w:style>
  <w:style w:type="paragraph" w:customStyle="1" w:styleId="22">
    <w:name w:val="Обычный2"/>
    <w:rsid w:val="0070267E"/>
    <w:pPr>
      <w:widowControl w:val="0"/>
      <w:spacing w:before="20" w:after="40"/>
      <w:jc w:val="left"/>
    </w:pPr>
    <w:rPr>
      <w:rFonts w:ascii="Times New Roman" w:eastAsia="Times New Roman" w:hAnsi="Times New Roman" w:cs="Times New Roman"/>
      <w:snapToGrid w:val="0"/>
      <w:szCs w:val="20"/>
      <w:lang w:eastAsia="ru-RU"/>
    </w:rPr>
  </w:style>
  <w:style w:type="paragraph" w:customStyle="1" w:styleId="af7">
    <w:basedOn w:val="a"/>
    <w:next w:val="a7"/>
    <w:link w:val="af8"/>
    <w:qFormat/>
    <w:rsid w:val="009B46BF"/>
    <w:pPr>
      <w:jc w:val="center"/>
    </w:pPr>
    <w:rPr>
      <w:rFonts w:ascii="Times New Roman" w:eastAsia="Times New Roman" w:hAnsi="Times New Roman" w:cs="Times New Roman"/>
      <w:b/>
      <w:szCs w:val="20"/>
      <w:lang w:eastAsia="ru-RU"/>
    </w:rPr>
  </w:style>
  <w:style w:type="character" w:customStyle="1" w:styleId="af8">
    <w:name w:val="Название Знак"/>
    <w:link w:val="af7"/>
    <w:rsid w:val="009B46BF"/>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099863D79D6830C50896F217B4517499FE6D921E5864D12B37B6B2A69A1A2175CE309CB73D22C5DbF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40</Pages>
  <Words>28294</Words>
  <Characters>161281</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zhulikova</dc:creator>
  <cp:keywords/>
  <dc:description/>
  <cp:lastModifiedBy>Морозова Елена Владимировна</cp:lastModifiedBy>
  <cp:revision>46</cp:revision>
  <cp:lastPrinted>2020-03-12T13:14:00Z</cp:lastPrinted>
  <dcterms:created xsi:type="dcterms:W3CDTF">2015-04-21T14:36:00Z</dcterms:created>
  <dcterms:modified xsi:type="dcterms:W3CDTF">2020-05-06T09:23:00Z</dcterms:modified>
</cp:coreProperties>
</file>